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3B05" w:rsidRDefault="00873B05">
      <w:pPr>
        <w:pStyle w:val="normal"/>
        <w:widowControl/>
        <w:rPr>
          <w:rFonts w:ascii="Arial Narrow" w:eastAsia="Arial Narrow" w:hAnsi="Arial Narrow" w:cs="Arial Narrow"/>
        </w:rPr>
      </w:pPr>
    </w:p>
    <w:tbl>
      <w:tblPr>
        <w:tblStyle w:val="a"/>
        <w:tblW w:w="3051" w:type="dxa"/>
        <w:tblInd w:w="0" w:type="dxa"/>
        <w:tblLayout w:type="fixed"/>
        <w:tblLook w:val="0000"/>
      </w:tblPr>
      <w:tblGrid>
        <w:gridCol w:w="3051"/>
      </w:tblGrid>
      <w:tr w:rsidR="00873B05">
        <w:trPr>
          <w:trHeight w:val="220"/>
        </w:trPr>
        <w:tc>
          <w:tcPr>
            <w:tcW w:w="3051" w:type="dxa"/>
          </w:tcPr>
          <w:p w:rsidR="00873B05" w:rsidRDefault="00777498">
            <w:pPr>
              <w:pStyle w:val="normal"/>
              <w:keepNext/>
              <w:widowControl/>
              <w:jc w:val="right"/>
              <w:rPr>
                <w:rFonts w:ascii="Arial Narrow" w:eastAsia="Arial Narrow" w:hAnsi="Arial Narrow" w:cs="Arial Narrow"/>
                <w:b/>
                <w:smallCaps/>
                <w:sz w:val="26"/>
                <w:szCs w:val="26"/>
              </w:rPr>
            </w:pPr>
            <w:r>
              <w:rPr>
                <w:rFonts w:ascii="Arial Narrow" w:eastAsia="Arial Narrow" w:hAnsi="Arial Narrow" w:cs="Arial Narrow"/>
                <w:b/>
                <w:smallCaps/>
                <w:sz w:val="26"/>
                <w:szCs w:val="26"/>
              </w:rPr>
              <w:t>Formato europeo per il curriculum vitae</w:t>
            </w:r>
          </w:p>
          <w:p w:rsidR="00873B05" w:rsidRDefault="00873B05">
            <w:pPr>
              <w:pStyle w:val="normal"/>
              <w:rPr>
                <w:rFonts w:ascii="Arial Narrow" w:eastAsia="Arial Narrow" w:hAnsi="Arial Narrow" w:cs="Arial Narrow"/>
              </w:rPr>
            </w:pPr>
          </w:p>
          <w:p w:rsidR="00873B05" w:rsidRDefault="00777498">
            <w:pPr>
              <w:pStyle w:val="normal"/>
              <w:jc w:val="right"/>
              <w:rPr>
                <w:rFonts w:ascii="Arial Narrow" w:eastAsia="Arial Narrow" w:hAnsi="Arial Narrow" w:cs="Arial Narrow"/>
              </w:rPr>
            </w:pPr>
            <w:r>
              <w:rPr>
                <w:rFonts w:ascii="Arial Narrow" w:eastAsia="Arial Narrow" w:hAnsi="Arial Narrow" w:cs="Arial Narrow"/>
                <w:noProof/>
                <w:sz w:val="16"/>
                <w:szCs w:val="16"/>
              </w:rPr>
              <w:drawing>
                <wp:inline distT="0" distB="0" distL="0" distR="0">
                  <wp:extent cx="368300" cy="2540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368300" cy="254000"/>
                          </a:xfrm>
                          <a:prstGeom prst="rect">
                            <a:avLst/>
                          </a:prstGeom>
                          <a:ln/>
                        </pic:spPr>
                      </pic:pic>
                    </a:graphicData>
                  </a:graphic>
                </wp:inline>
              </w:drawing>
            </w:r>
          </w:p>
        </w:tc>
      </w:tr>
    </w:tbl>
    <w:p w:rsidR="00873B05" w:rsidRDefault="00873B05">
      <w:pPr>
        <w:pStyle w:val="normal"/>
        <w:widowControl/>
        <w:rPr>
          <w:rFonts w:ascii="Arial Narrow" w:eastAsia="Arial Narrow" w:hAnsi="Arial Narrow" w:cs="Arial Narrow"/>
        </w:rPr>
      </w:pPr>
    </w:p>
    <w:tbl>
      <w:tblPr>
        <w:tblStyle w:val="a0"/>
        <w:tblW w:w="3051" w:type="dxa"/>
        <w:tblInd w:w="0" w:type="dxa"/>
        <w:tblLayout w:type="fixed"/>
        <w:tblLook w:val="0000"/>
      </w:tblPr>
      <w:tblGrid>
        <w:gridCol w:w="3051"/>
      </w:tblGrid>
      <w:tr w:rsidR="00873B05">
        <w:trPr>
          <w:trHeight w:val="260"/>
        </w:trPr>
        <w:tc>
          <w:tcPr>
            <w:tcW w:w="3051" w:type="dxa"/>
          </w:tcPr>
          <w:p w:rsidR="00873B05" w:rsidRDefault="00777498">
            <w:pPr>
              <w:pStyle w:val="normal"/>
              <w:keepNext/>
              <w:widowControl/>
              <w:jc w:val="right"/>
              <w:rPr>
                <w:rFonts w:ascii="Arial Narrow" w:eastAsia="Arial Narrow" w:hAnsi="Arial Narrow" w:cs="Arial Narrow"/>
                <w:b/>
                <w:i/>
                <w:smallCaps/>
                <w:sz w:val="24"/>
                <w:szCs w:val="24"/>
                <w:u w:val="single"/>
              </w:rPr>
            </w:pPr>
            <w:r>
              <w:rPr>
                <w:rFonts w:ascii="Arial Narrow" w:eastAsia="Arial Narrow" w:hAnsi="Arial Narrow" w:cs="Arial Narrow"/>
                <w:b/>
                <w:i/>
                <w:smallCaps/>
                <w:sz w:val="24"/>
                <w:szCs w:val="24"/>
                <w:u w:val="single"/>
              </w:rPr>
              <w:t>Informazioni personali</w:t>
            </w:r>
          </w:p>
        </w:tc>
      </w:tr>
    </w:tbl>
    <w:p w:rsidR="00873B05" w:rsidRDefault="00873B05">
      <w:pPr>
        <w:pStyle w:val="normal"/>
        <w:widowControl/>
        <w:rPr>
          <w:rFonts w:ascii="Arial Narrow" w:eastAsia="Arial Narrow" w:hAnsi="Arial Narrow" w:cs="Arial Narrow"/>
        </w:rPr>
      </w:pPr>
    </w:p>
    <w:tbl>
      <w:tblPr>
        <w:tblStyle w:val="a1"/>
        <w:tblW w:w="10564" w:type="dxa"/>
        <w:tblInd w:w="0" w:type="dxa"/>
        <w:tblLayout w:type="fixed"/>
        <w:tblLook w:val="0000"/>
      </w:tblPr>
      <w:tblGrid>
        <w:gridCol w:w="3051"/>
        <w:gridCol w:w="284"/>
        <w:gridCol w:w="7229"/>
      </w:tblGrid>
      <w:tr w:rsidR="00873B05">
        <w:trPr>
          <w:trHeight w:val="260"/>
        </w:trPr>
        <w:tc>
          <w:tcPr>
            <w:tcW w:w="3051" w:type="dxa"/>
          </w:tcPr>
          <w:p w:rsidR="00873B05" w:rsidRDefault="00777498">
            <w:pPr>
              <w:pStyle w:val="normal"/>
              <w:keepNext/>
              <w:widowControl/>
              <w:spacing w:before="40" w:after="40"/>
              <w:jc w:val="right"/>
              <w:rPr>
                <w:rFonts w:ascii="Arial Narrow" w:eastAsia="Arial Narrow" w:hAnsi="Arial Narrow" w:cs="Arial Narrow"/>
              </w:rPr>
            </w:pPr>
            <w:r>
              <w:rPr>
                <w:rFonts w:ascii="Arial Narrow" w:eastAsia="Arial Narrow" w:hAnsi="Arial Narrow" w:cs="Arial Narrow"/>
              </w:rPr>
              <w:t>Nome</w:t>
            </w:r>
          </w:p>
        </w:tc>
        <w:tc>
          <w:tcPr>
            <w:tcW w:w="284" w:type="dxa"/>
          </w:tcPr>
          <w:p w:rsidR="00873B05" w:rsidRDefault="00873B05">
            <w:pPr>
              <w:pStyle w:val="normal"/>
              <w:widowControl/>
              <w:spacing w:before="40" w:after="40"/>
              <w:rPr>
                <w:rFonts w:ascii="Arial Narrow" w:eastAsia="Arial Narrow" w:hAnsi="Arial Narrow" w:cs="Arial Narrow"/>
              </w:rPr>
            </w:pPr>
          </w:p>
        </w:tc>
        <w:tc>
          <w:tcPr>
            <w:tcW w:w="7229" w:type="dxa"/>
          </w:tcPr>
          <w:p w:rsidR="00873B05" w:rsidRDefault="00777498">
            <w:pPr>
              <w:pStyle w:val="normal"/>
              <w:widowControl/>
              <w:tabs>
                <w:tab w:val="center" w:pos="4153"/>
                <w:tab w:val="right" w:pos="8306"/>
              </w:tabs>
              <w:spacing w:before="40" w:after="40"/>
              <w:rPr>
                <w:rFonts w:ascii="Arial Narrow" w:eastAsia="Arial Narrow" w:hAnsi="Arial Narrow" w:cs="Arial Narrow"/>
                <w:b/>
                <w:smallCaps/>
                <w:sz w:val="24"/>
                <w:szCs w:val="24"/>
              </w:rPr>
            </w:pPr>
            <w:r>
              <w:rPr>
                <w:rFonts w:ascii="Arial Narrow" w:eastAsia="Arial Narrow" w:hAnsi="Arial Narrow" w:cs="Arial Narrow"/>
                <w:b/>
                <w:smallCaps/>
                <w:sz w:val="24"/>
                <w:szCs w:val="24"/>
              </w:rPr>
              <w:t>Gentilino Valerio</w:t>
            </w:r>
          </w:p>
        </w:tc>
      </w:tr>
      <w:tr w:rsidR="00873B05">
        <w:trPr>
          <w:trHeight w:val="260"/>
        </w:trPr>
        <w:tc>
          <w:tcPr>
            <w:tcW w:w="3051" w:type="dxa"/>
          </w:tcPr>
          <w:p w:rsidR="00873B05" w:rsidRDefault="00777498">
            <w:pPr>
              <w:pStyle w:val="normal"/>
              <w:keepNext/>
              <w:widowControl/>
              <w:spacing w:before="40" w:after="40"/>
              <w:jc w:val="right"/>
              <w:rPr>
                <w:rFonts w:ascii="Arial Narrow" w:eastAsia="Arial Narrow" w:hAnsi="Arial Narrow" w:cs="Arial Narrow"/>
              </w:rPr>
            </w:pPr>
            <w:r>
              <w:rPr>
                <w:rFonts w:ascii="Arial Narrow" w:eastAsia="Arial Narrow" w:hAnsi="Arial Narrow" w:cs="Arial Narrow"/>
              </w:rPr>
              <w:t>Indirizzo</w:t>
            </w:r>
          </w:p>
        </w:tc>
        <w:tc>
          <w:tcPr>
            <w:tcW w:w="284" w:type="dxa"/>
          </w:tcPr>
          <w:p w:rsidR="00873B05" w:rsidRDefault="00873B05">
            <w:pPr>
              <w:pStyle w:val="normal"/>
              <w:widowControl/>
              <w:spacing w:before="40" w:after="40"/>
              <w:rPr>
                <w:rFonts w:ascii="Arial Narrow" w:eastAsia="Arial Narrow" w:hAnsi="Arial Narrow" w:cs="Arial Narrow"/>
              </w:rPr>
            </w:pPr>
          </w:p>
        </w:tc>
        <w:tc>
          <w:tcPr>
            <w:tcW w:w="7229" w:type="dxa"/>
          </w:tcPr>
          <w:p w:rsidR="00873B05" w:rsidRDefault="00777498">
            <w:pPr>
              <w:pStyle w:val="normal"/>
              <w:widowControl/>
              <w:tabs>
                <w:tab w:val="center" w:pos="4153"/>
                <w:tab w:val="right" w:pos="8306"/>
              </w:tabs>
              <w:spacing w:before="40" w:after="40"/>
              <w:rPr>
                <w:rFonts w:ascii="Arial Narrow" w:eastAsia="Arial Narrow" w:hAnsi="Arial Narrow" w:cs="Arial Narrow"/>
                <w:b/>
                <w:smallCaps/>
                <w:sz w:val="24"/>
                <w:szCs w:val="24"/>
              </w:rPr>
            </w:pPr>
            <w:r>
              <w:rPr>
                <w:rFonts w:ascii="Arial Narrow" w:eastAsia="Arial Narrow" w:hAnsi="Arial Narrow" w:cs="Arial Narrow"/>
                <w:b/>
                <w:smallCaps/>
                <w:sz w:val="24"/>
                <w:szCs w:val="24"/>
              </w:rPr>
              <w:t>Via Filippo Del Ponte, 19 - 21100 Varese</w:t>
            </w:r>
          </w:p>
        </w:tc>
      </w:tr>
      <w:tr w:rsidR="00873B05">
        <w:trPr>
          <w:trHeight w:val="260"/>
        </w:trPr>
        <w:tc>
          <w:tcPr>
            <w:tcW w:w="3051" w:type="dxa"/>
          </w:tcPr>
          <w:p w:rsidR="00873B05" w:rsidRDefault="00777498">
            <w:pPr>
              <w:pStyle w:val="normal"/>
              <w:keepNext/>
              <w:widowControl/>
              <w:spacing w:before="40" w:after="40"/>
              <w:jc w:val="right"/>
              <w:rPr>
                <w:rFonts w:ascii="Arial Narrow" w:eastAsia="Arial Narrow" w:hAnsi="Arial Narrow" w:cs="Arial Narrow"/>
              </w:rPr>
            </w:pPr>
            <w:r>
              <w:rPr>
                <w:rFonts w:ascii="Arial Narrow" w:eastAsia="Arial Narrow" w:hAnsi="Arial Narrow" w:cs="Arial Narrow"/>
              </w:rPr>
              <w:t>Telefono</w:t>
            </w:r>
          </w:p>
        </w:tc>
        <w:tc>
          <w:tcPr>
            <w:tcW w:w="284" w:type="dxa"/>
          </w:tcPr>
          <w:p w:rsidR="00873B05" w:rsidRDefault="00873B05">
            <w:pPr>
              <w:pStyle w:val="normal"/>
              <w:widowControl/>
              <w:spacing w:before="40" w:after="40"/>
              <w:rPr>
                <w:rFonts w:ascii="Arial Narrow" w:eastAsia="Arial Narrow" w:hAnsi="Arial Narrow" w:cs="Arial Narrow"/>
              </w:rPr>
            </w:pPr>
          </w:p>
        </w:tc>
        <w:tc>
          <w:tcPr>
            <w:tcW w:w="7229" w:type="dxa"/>
          </w:tcPr>
          <w:p w:rsidR="00873B05" w:rsidRDefault="00F05289">
            <w:pPr>
              <w:pStyle w:val="normal"/>
              <w:widowControl/>
              <w:tabs>
                <w:tab w:val="center" w:pos="4153"/>
                <w:tab w:val="right" w:pos="8306"/>
              </w:tabs>
              <w:spacing w:before="40" w:after="40"/>
              <w:rPr>
                <w:rFonts w:ascii="Arial Narrow" w:eastAsia="Arial Narrow" w:hAnsi="Arial Narrow" w:cs="Arial Narrow"/>
                <w:b/>
                <w:sz w:val="24"/>
                <w:szCs w:val="24"/>
              </w:rPr>
            </w:pPr>
            <w:r>
              <w:rPr>
                <w:rFonts w:ascii="Arial Narrow" w:eastAsia="Arial Narrow" w:hAnsi="Arial Narrow" w:cs="Arial Narrow"/>
                <w:b/>
                <w:sz w:val="24"/>
                <w:szCs w:val="24"/>
              </w:rPr>
              <w:t>+39 0332 299277/251/</w:t>
            </w:r>
            <w:r w:rsidR="00777498">
              <w:rPr>
                <w:rFonts w:ascii="Arial Narrow" w:eastAsia="Arial Narrow" w:hAnsi="Arial Narrow" w:cs="Arial Narrow"/>
                <w:b/>
                <w:sz w:val="24"/>
                <w:szCs w:val="24"/>
              </w:rPr>
              <w:t>392/226</w:t>
            </w:r>
          </w:p>
        </w:tc>
      </w:tr>
      <w:tr w:rsidR="00873B05">
        <w:trPr>
          <w:trHeight w:val="260"/>
        </w:trPr>
        <w:tc>
          <w:tcPr>
            <w:tcW w:w="3051" w:type="dxa"/>
          </w:tcPr>
          <w:p w:rsidR="00873B05" w:rsidRDefault="00777498">
            <w:pPr>
              <w:pStyle w:val="normal"/>
              <w:keepNext/>
              <w:widowControl/>
              <w:spacing w:before="40" w:after="40"/>
              <w:jc w:val="right"/>
              <w:rPr>
                <w:rFonts w:ascii="Arial Narrow" w:eastAsia="Arial Narrow" w:hAnsi="Arial Narrow" w:cs="Arial Narrow"/>
              </w:rPr>
            </w:pPr>
            <w:r>
              <w:rPr>
                <w:rFonts w:ascii="Arial Narrow" w:eastAsia="Arial Narrow" w:hAnsi="Arial Narrow" w:cs="Arial Narrow"/>
              </w:rPr>
              <w:t>E-mail</w:t>
            </w:r>
          </w:p>
        </w:tc>
        <w:tc>
          <w:tcPr>
            <w:tcW w:w="284" w:type="dxa"/>
          </w:tcPr>
          <w:p w:rsidR="00873B05" w:rsidRDefault="00873B05">
            <w:pPr>
              <w:pStyle w:val="normal"/>
              <w:widowControl/>
              <w:spacing w:before="40" w:after="40"/>
              <w:rPr>
                <w:rFonts w:ascii="Arial Narrow" w:eastAsia="Arial Narrow" w:hAnsi="Arial Narrow" w:cs="Arial Narrow"/>
              </w:rPr>
            </w:pPr>
          </w:p>
        </w:tc>
        <w:bookmarkStart w:id="0" w:name="_1uclozre8hsj" w:colFirst="0" w:colLast="0"/>
        <w:bookmarkEnd w:id="0"/>
        <w:tc>
          <w:tcPr>
            <w:tcW w:w="7229" w:type="dxa"/>
          </w:tcPr>
          <w:p w:rsidR="00873B05" w:rsidRDefault="00743A1B">
            <w:pPr>
              <w:pStyle w:val="normal"/>
              <w:widowControl/>
              <w:tabs>
                <w:tab w:val="center" w:pos="4153"/>
                <w:tab w:val="right" w:pos="8306"/>
              </w:tabs>
              <w:spacing w:before="40" w:after="40"/>
              <w:rPr>
                <w:rFonts w:ascii="Arial Narrow" w:eastAsia="Arial Narrow" w:hAnsi="Arial Narrow" w:cs="Arial Narrow"/>
                <w:b/>
                <w:sz w:val="24"/>
                <w:szCs w:val="24"/>
              </w:rPr>
            </w:pPr>
            <w:r>
              <w:fldChar w:fldCharType="begin"/>
            </w:r>
            <w:r w:rsidR="00873B05">
              <w:instrText>HYPERLINK "mailto:valerio.gentilino@asst-settelaghi.it" \h</w:instrText>
            </w:r>
            <w:r>
              <w:fldChar w:fldCharType="separate"/>
            </w:r>
            <w:r w:rsidR="00777498">
              <w:rPr>
                <w:rFonts w:ascii="Arial Narrow" w:eastAsia="Arial Narrow" w:hAnsi="Arial Narrow" w:cs="Arial Narrow"/>
                <w:b/>
                <w:color w:val="1155CC"/>
                <w:sz w:val="24"/>
                <w:szCs w:val="24"/>
                <w:u w:val="single"/>
              </w:rPr>
              <w:t>valerio.gentilino@asst-settelaghi.it</w:t>
            </w:r>
            <w:r>
              <w:fldChar w:fldCharType="end"/>
            </w:r>
            <w:r w:rsidR="00777498">
              <w:rPr>
                <w:rFonts w:ascii="Arial Narrow" w:eastAsia="Arial Narrow" w:hAnsi="Arial Narrow" w:cs="Arial Narrow"/>
                <w:b/>
                <w:sz w:val="24"/>
                <w:szCs w:val="24"/>
              </w:rPr>
              <w:t xml:space="preserve">, </w:t>
            </w:r>
          </w:p>
          <w:bookmarkStart w:id="1" w:name="_gjdgxs" w:colFirst="0" w:colLast="0"/>
          <w:bookmarkEnd w:id="1"/>
          <w:p w:rsidR="00873B05" w:rsidRDefault="00743A1B">
            <w:pPr>
              <w:pStyle w:val="normal"/>
              <w:widowControl/>
              <w:tabs>
                <w:tab w:val="center" w:pos="4153"/>
                <w:tab w:val="right" w:pos="8306"/>
              </w:tabs>
              <w:spacing w:before="40" w:after="40"/>
              <w:rPr>
                <w:rFonts w:ascii="Arial Narrow" w:eastAsia="Arial Narrow" w:hAnsi="Arial Narrow" w:cs="Arial Narrow"/>
                <w:b/>
                <w:sz w:val="24"/>
                <w:szCs w:val="24"/>
              </w:rPr>
            </w:pPr>
            <w:r>
              <w:fldChar w:fldCharType="begin"/>
            </w:r>
            <w:r w:rsidR="00873B05">
              <w:instrText>HYPERLINK "mailto:chirurgia.pediatrica@asst-settelaghi.it" \h</w:instrText>
            </w:r>
            <w:r>
              <w:fldChar w:fldCharType="separate"/>
            </w:r>
            <w:r w:rsidR="00777498">
              <w:rPr>
                <w:rFonts w:ascii="Arial Narrow" w:eastAsia="Arial Narrow" w:hAnsi="Arial Narrow" w:cs="Arial Narrow"/>
                <w:b/>
                <w:color w:val="1155CC"/>
                <w:sz w:val="24"/>
                <w:szCs w:val="24"/>
                <w:u w:val="single"/>
              </w:rPr>
              <w:t>chirurgia.pediatrica</w:t>
            </w:r>
            <w:r>
              <w:fldChar w:fldCharType="end"/>
            </w:r>
            <w:hyperlink r:id="rId8">
              <w:r w:rsidR="00777498">
                <w:rPr>
                  <w:rFonts w:ascii="Arial Narrow" w:eastAsia="Arial Narrow" w:hAnsi="Arial Narrow" w:cs="Arial Narrow"/>
                  <w:b/>
                  <w:color w:val="1155CC"/>
                  <w:sz w:val="24"/>
                  <w:szCs w:val="24"/>
                  <w:u w:val="single"/>
                </w:rPr>
                <w:t>@asst-settelaghi.it</w:t>
              </w:r>
            </w:hyperlink>
            <w:r w:rsidR="00777498">
              <w:rPr>
                <w:rFonts w:ascii="Arial Narrow" w:eastAsia="Arial Narrow" w:hAnsi="Arial Narrow" w:cs="Arial Narrow"/>
                <w:b/>
                <w:sz w:val="24"/>
                <w:szCs w:val="24"/>
              </w:rPr>
              <w:t xml:space="preserve"> </w:t>
            </w:r>
          </w:p>
        </w:tc>
      </w:tr>
    </w:tbl>
    <w:p w:rsidR="00873B05" w:rsidRDefault="00873B05">
      <w:pPr>
        <w:pStyle w:val="normal"/>
        <w:widowControl/>
        <w:spacing w:before="120"/>
        <w:rPr>
          <w:rFonts w:ascii="Arial Narrow" w:eastAsia="Arial Narrow" w:hAnsi="Arial Narrow" w:cs="Arial Narrow"/>
          <w:sz w:val="16"/>
          <w:szCs w:val="16"/>
        </w:rPr>
      </w:pPr>
    </w:p>
    <w:tbl>
      <w:tblPr>
        <w:tblStyle w:val="a2"/>
        <w:tblW w:w="10564" w:type="dxa"/>
        <w:tblInd w:w="0" w:type="dxa"/>
        <w:tblLayout w:type="fixed"/>
        <w:tblLook w:val="0000"/>
      </w:tblPr>
      <w:tblGrid>
        <w:gridCol w:w="3051"/>
        <w:gridCol w:w="284"/>
        <w:gridCol w:w="7229"/>
      </w:tblGrid>
      <w:tr w:rsidR="00873B05">
        <w:trPr>
          <w:trHeight w:val="240"/>
        </w:trPr>
        <w:tc>
          <w:tcPr>
            <w:tcW w:w="3051" w:type="dxa"/>
          </w:tcPr>
          <w:p w:rsidR="00873B05" w:rsidRDefault="00777498">
            <w:pPr>
              <w:pStyle w:val="normal"/>
              <w:keepNext/>
              <w:widowControl/>
              <w:spacing w:before="20" w:after="20"/>
              <w:jc w:val="right"/>
              <w:rPr>
                <w:rFonts w:ascii="Arial Narrow" w:eastAsia="Arial Narrow" w:hAnsi="Arial Narrow" w:cs="Arial Narrow"/>
              </w:rPr>
            </w:pPr>
            <w:r>
              <w:rPr>
                <w:rFonts w:ascii="Arial Narrow" w:eastAsia="Arial Narrow" w:hAnsi="Arial Narrow" w:cs="Arial Narrow"/>
              </w:rPr>
              <w:t>Nazionalità</w:t>
            </w:r>
          </w:p>
        </w:tc>
        <w:tc>
          <w:tcPr>
            <w:tcW w:w="284" w:type="dxa"/>
          </w:tcPr>
          <w:p w:rsidR="00873B05" w:rsidRDefault="00873B05">
            <w:pPr>
              <w:pStyle w:val="normal"/>
              <w:widowControl/>
              <w:spacing w:before="20" w:after="20"/>
              <w:rPr>
                <w:rFonts w:ascii="Arial Narrow" w:eastAsia="Arial Narrow" w:hAnsi="Arial Narrow" w:cs="Arial Narrow"/>
              </w:rPr>
            </w:pPr>
          </w:p>
        </w:tc>
        <w:tc>
          <w:tcPr>
            <w:tcW w:w="7229" w:type="dxa"/>
          </w:tcPr>
          <w:p w:rsidR="00873B05" w:rsidRDefault="00777498">
            <w:pPr>
              <w:pStyle w:val="normal"/>
              <w:widowControl/>
              <w:tabs>
                <w:tab w:val="center" w:pos="4153"/>
                <w:tab w:val="right" w:pos="8306"/>
              </w:tabs>
              <w:spacing w:before="20" w:after="20"/>
              <w:rPr>
                <w:rFonts w:ascii="Arial Narrow" w:eastAsia="Arial Narrow" w:hAnsi="Arial Narrow" w:cs="Arial Narrow"/>
              </w:rPr>
            </w:pPr>
            <w:r>
              <w:rPr>
                <w:rFonts w:ascii="Arial Narrow" w:eastAsia="Arial Narrow" w:hAnsi="Arial Narrow" w:cs="Arial Narrow"/>
              </w:rPr>
              <w:t>italiana</w:t>
            </w:r>
          </w:p>
        </w:tc>
      </w:tr>
    </w:tbl>
    <w:p w:rsidR="00873B05" w:rsidRDefault="00873B05">
      <w:pPr>
        <w:pStyle w:val="normal"/>
        <w:widowControl/>
        <w:spacing w:before="20" w:after="20"/>
        <w:rPr>
          <w:rFonts w:ascii="Arial Narrow" w:eastAsia="Arial Narrow" w:hAnsi="Arial Narrow" w:cs="Arial Narrow"/>
          <w:sz w:val="10"/>
          <w:szCs w:val="10"/>
        </w:rPr>
      </w:pPr>
    </w:p>
    <w:tbl>
      <w:tblPr>
        <w:tblStyle w:val="a3"/>
        <w:tblW w:w="10564" w:type="dxa"/>
        <w:tblInd w:w="0" w:type="dxa"/>
        <w:tblLayout w:type="fixed"/>
        <w:tblLook w:val="0000"/>
      </w:tblPr>
      <w:tblGrid>
        <w:gridCol w:w="3051"/>
        <w:gridCol w:w="284"/>
        <w:gridCol w:w="7229"/>
      </w:tblGrid>
      <w:tr w:rsidR="00873B05">
        <w:trPr>
          <w:trHeight w:val="240"/>
        </w:trPr>
        <w:tc>
          <w:tcPr>
            <w:tcW w:w="3051" w:type="dxa"/>
          </w:tcPr>
          <w:p w:rsidR="00873B05" w:rsidRDefault="00777498">
            <w:pPr>
              <w:pStyle w:val="normal"/>
              <w:keepNext/>
              <w:widowControl/>
              <w:spacing w:before="20" w:after="20"/>
              <w:jc w:val="right"/>
              <w:rPr>
                <w:rFonts w:ascii="Arial Narrow" w:eastAsia="Arial Narrow" w:hAnsi="Arial Narrow" w:cs="Arial Narrow"/>
              </w:rPr>
            </w:pPr>
            <w:r>
              <w:rPr>
                <w:rFonts w:ascii="Arial Narrow" w:eastAsia="Arial Narrow" w:hAnsi="Arial Narrow" w:cs="Arial Narrow"/>
              </w:rPr>
              <w:t>Data di nascita</w:t>
            </w:r>
          </w:p>
        </w:tc>
        <w:tc>
          <w:tcPr>
            <w:tcW w:w="284" w:type="dxa"/>
          </w:tcPr>
          <w:p w:rsidR="00873B05" w:rsidRDefault="00873B05">
            <w:pPr>
              <w:pStyle w:val="normal"/>
              <w:widowControl/>
              <w:spacing w:before="20" w:after="20"/>
              <w:rPr>
                <w:rFonts w:ascii="Arial Narrow" w:eastAsia="Arial Narrow" w:hAnsi="Arial Narrow" w:cs="Arial Narrow"/>
              </w:rPr>
            </w:pPr>
          </w:p>
        </w:tc>
        <w:tc>
          <w:tcPr>
            <w:tcW w:w="7229" w:type="dxa"/>
          </w:tcPr>
          <w:p w:rsidR="00873B05" w:rsidRDefault="00777498">
            <w:pPr>
              <w:pStyle w:val="normal"/>
              <w:widowControl/>
              <w:tabs>
                <w:tab w:val="center" w:pos="4153"/>
                <w:tab w:val="right" w:pos="8306"/>
              </w:tabs>
              <w:spacing w:before="20" w:after="20"/>
              <w:rPr>
                <w:rFonts w:ascii="Arial Narrow" w:eastAsia="Arial Narrow" w:hAnsi="Arial Narrow" w:cs="Arial Narrow"/>
                <w:smallCaps/>
              </w:rPr>
            </w:pPr>
            <w:r>
              <w:rPr>
                <w:rFonts w:ascii="Arial Narrow" w:eastAsia="Arial Narrow" w:hAnsi="Arial Narrow" w:cs="Arial Narrow"/>
                <w:smallCaps/>
              </w:rPr>
              <w:t xml:space="preserve">05/08/1975 </w:t>
            </w:r>
          </w:p>
        </w:tc>
      </w:tr>
    </w:tbl>
    <w:p w:rsidR="00873B05" w:rsidRDefault="00873B05">
      <w:pPr>
        <w:pStyle w:val="normal"/>
        <w:widowControl/>
        <w:rPr>
          <w:rFonts w:ascii="Arial Narrow" w:eastAsia="Arial Narrow" w:hAnsi="Arial Narrow" w:cs="Arial Narrow"/>
          <w:sz w:val="16"/>
          <w:szCs w:val="16"/>
        </w:rPr>
      </w:pPr>
    </w:p>
    <w:p w:rsidR="00873B05" w:rsidRDefault="00777498">
      <w:pPr>
        <w:pStyle w:val="normal"/>
        <w:widowControl/>
        <w:ind w:left="1440"/>
        <w:rPr>
          <w:rFonts w:ascii="Arial Narrow" w:eastAsia="Arial Narrow" w:hAnsi="Arial Narrow" w:cs="Arial Narrow"/>
        </w:rPr>
      </w:pPr>
      <w:r>
        <w:rPr>
          <w:rFonts w:ascii="Arial Narrow" w:eastAsia="Arial Narrow" w:hAnsi="Arial Narrow" w:cs="Arial Narrow"/>
        </w:rPr>
        <w:t xml:space="preserve">             Stato civile           coniugato, due figli</w:t>
      </w:r>
    </w:p>
    <w:p w:rsidR="00873B05" w:rsidRDefault="00873B05">
      <w:pPr>
        <w:pStyle w:val="normal"/>
        <w:widowControl/>
        <w:rPr>
          <w:rFonts w:ascii="Arial Narrow" w:eastAsia="Arial Narrow" w:hAnsi="Arial Narrow" w:cs="Arial Narrow"/>
        </w:rPr>
      </w:pPr>
    </w:p>
    <w:p w:rsidR="00873B05" w:rsidRDefault="00873B05">
      <w:pPr>
        <w:pStyle w:val="normal"/>
        <w:widowControl/>
        <w:rPr>
          <w:rFonts w:ascii="Arial Narrow" w:eastAsia="Arial Narrow" w:hAnsi="Arial Narrow" w:cs="Arial Narrow"/>
        </w:rPr>
      </w:pPr>
    </w:p>
    <w:p w:rsidR="00873B05" w:rsidRDefault="00873B05">
      <w:pPr>
        <w:pStyle w:val="normal"/>
        <w:widowControl/>
        <w:rPr>
          <w:rFonts w:ascii="Arial Narrow" w:eastAsia="Arial Narrow" w:hAnsi="Arial Narrow" w:cs="Arial Narrow"/>
        </w:rPr>
      </w:pPr>
    </w:p>
    <w:p w:rsidR="006E2EFF" w:rsidRDefault="006E2EFF">
      <w:pPr>
        <w:pStyle w:val="normal"/>
        <w:widowControl/>
        <w:rPr>
          <w:rFonts w:ascii="Arial Narrow" w:eastAsia="Arial Narrow" w:hAnsi="Arial Narrow" w:cs="Arial Narrow"/>
        </w:rPr>
      </w:pPr>
    </w:p>
    <w:tbl>
      <w:tblPr>
        <w:tblStyle w:val="a4"/>
        <w:tblW w:w="3051" w:type="dxa"/>
        <w:tblInd w:w="0" w:type="dxa"/>
        <w:tblLayout w:type="fixed"/>
        <w:tblLook w:val="0000"/>
      </w:tblPr>
      <w:tblGrid>
        <w:gridCol w:w="3051"/>
      </w:tblGrid>
      <w:tr w:rsidR="00873B05">
        <w:trPr>
          <w:trHeight w:val="320"/>
        </w:trPr>
        <w:tc>
          <w:tcPr>
            <w:tcW w:w="3051" w:type="dxa"/>
          </w:tcPr>
          <w:p w:rsidR="00873B05" w:rsidRDefault="00777498">
            <w:pPr>
              <w:pStyle w:val="normal"/>
              <w:keepNext/>
              <w:widowControl/>
              <w:jc w:val="right"/>
              <w:rPr>
                <w:rFonts w:ascii="Arial Narrow" w:eastAsia="Arial Narrow" w:hAnsi="Arial Narrow" w:cs="Arial Narrow"/>
                <w:b/>
                <w:i/>
                <w:smallCaps/>
                <w:sz w:val="24"/>
                <w:szCs w:val="24"/>
                <w:u w:val="single"/>
              </w:rPr>
            </w:pPr>
            <w:r>
              <w:rPr>
                <w:rFonts w:ascii="Arial Narrow" w:eastAsia="Arial Narrow" w:hAnsi="Arial Narrow" w:cs="Arial Narrow"/>
                <w:b/>
                <w:i/>
                <w:smallCaps/>
                <w:sz w:val="24"/>
                <w:szCs w:val="24"/>
                <w:u w:val="single"/>
              </w:rPr>
              <w:t>Esperienza lavorativa</w:t>
            </w:r>
          </w:p>
        </w:tc>
      </w:tr>
    </w:tbl>
    <w:p w:rsidR="00873B05" w:rsidRDefault="00777498">
      <w:pPr>
        <w:pStyle w:val="normal"/>
        <w:widowControl/>
        <w:jc w:val="both"/>
        <w:rPr>
          <w:rFonts w:ascii="Arial Narrow" w:eastAsia="Arial Narrow" w:hAnsi="Arial Narrow" w:cs="Arial Narrow"/>
          <w:b/>
        </w:rPr>
      </w:pPr>
      <w:r>
        <w:rPr>
          <w:rFonts w:ascii="Arial Narrow" w:eastAsia="Arial Narrow" w:hAnsi="Arial Narrow" w:cs="Arial Narrow"/>
          <w:b/>
        </w:rPr>
        <w:tab/>
      </w:r>
    </w:p>
    <w:p w:rsidR="006E2EFF" w:rsidRDefault="006E2EFF">
      <w:pPr>
        <w:pStyle w:val="normal"/>
        <w:widowControl/>
        <w:jc w:val="both"/>
        <w:rPr>
          <w:rFonts w:ascii="Arial Narrow" w:eastAsia="Arial Narrow" w:hAnsi="Arial Narrow" w:cs="Arial Narrow"/>
          <w:b/>
        </w:rPr>
      </w:pPr>
    </w:p>
    <w:p w:rsidR="00873B05" w:rsidRDefault="00873B05">
      <w:pPr>
        <w:pStyle w:val="normal"/>
        <w:widowControl/>
        <w:jc w:val="both"/>
        <w:rPr>
          <w:rFonts w:ascii="Arial Narrow" w:eastAsia="Arial Narrow" w:hAnsi="Arial Narrow" w:cs="Arial Narrow"/>
          <w:b/>
        </w:rPr>
      </w:pPr>
    </w:p>
    <w:tbl>
      <w:tblPr>
        <w:tblStyle w:val="a5"/>
        <w:tblW w:w="10564" w:type="dxa"/>
        <w:tblInd w:w="0" w:type="dxa"/>
        <w:tblLayout w:type="fixed"/>
        <w:tblLook w:val="0000"/>
      </w:tblPr>
      <w:tblGrid>
        <w:gridCol w:w="3051"/>
        <w:gridCol w:w="284"/>
        <w:gridCol w:w="7229"/>
      </w:tblGrid>
      <w:tr w:rsidR="00873B05">
        <w:trPr>
          <w:trHeight w:val="240"/>
        </w:trPr>
        <w:tc>
          <w:tcPr>
            <w:tcW w:w="3051" w:type="dxa"/>
          </w:tcPr>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01/11/2017 – posizione attuale</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01/11/2014 – 31/10/2017</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10/01/2011 – 31/10/2014</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15/06/2009 – 09/01/2011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rPr>
            </w:pPr>
          </w:p>
          <w:p w:rsidR="00873B05" w:rsidRDefault="00873B05">
            <w:pPr>
              <w:pStyle w:val="normal"/>
              <w:widowControl/>
              <w:spacing w:before="20" w:after="20"/>
              <w:jc w:val="right"/>
              <w:rPr>
                <w:rFonts w:ascii="Arial Narrow" w:eastAsia="Arial Narrow" w:hAnsi="Arial Narrow" w:cs="Arial Narrow"/>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01/06/2007 – 31/05/2009</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6E2EFF" w:rsidRDefault="006E2EFF">
            <w:pPr>
              <w:pStyle w:val="normal"/>
              <w:widowControl/>
              <w:spacing w:before="20" w:after="20"/>
              <w:jc w:val="right"/>
              <w:rPr>
                <w:rFonts w:ascii="Arial Narrow" w:eastAsia="Arial Narrow" w:hAnsi="Arial Narrow" w:cs="Arial Narrow"/>
                <w:b/>
                <w:i/>
                <w:u w:val="single"/>
              </w:rPr>
            </w:pPr>
          </w:p>
          <w:p w:rsidR="00873B05" w:rsidRDefault="00777498">
            <w:pPr>
              <w:pStyle w:val="normal"/>
              <w:widowControl/>
              <w:spacing w:before="20" w:after="20"/>
              <w:jc w:val="right"/>
              <w:rPr>
                <w:rFonts w:ascii="Arial Narrow" w:eastAsia="Arial Narrow" w:hAnsi="Arial Narrow" w:cs="Arial Narrow"/>
                <w:b/>
                <w:i/>
                <w:u w:val="single"/>
              </w:rPr>
            </w:pPr>
            <w:r>
              <w:rPr>
                <w:rFonts w:ascii="Arial Narrow" w:eastAsia="Arial Narrow" w:hAnsi="Arial Narrow" w:cs="Arial Narrow"/>
                <w:b/>
                <w:i/>
                <w:u w:val="single"/>
              </w:rPr>
              <w:t>ISTRUZIONE E FORMAZIONE NAZIONALE</w:t>
            </w:r>
          </w:p>
          <w:p w:rsidR="00873B05" w:rsidRDefault="00873B05">
            <w:pPr>
              <w:pStyle w:val="normal"/>
              <w:widowControl/>
              <w:spacing w:before="20" w:after="20"/>
              <w:jc w:val="center"/>
              <w:rPr>
                <w:rFonts w:ascii="Arial Narrow" w:eastAsia="Arial Narrow" w:hAnsi="Arial Narrow" w:cs="Arial Narrow"/>
                <w:b/>
              </w:rPr>
            </w:pPr>
          </w:p>
          <w:p w:rsidR="00100B11" w:rsidRDefault="00100B11">
            <w:pPr>
              <w:pStyle w:val="normal"/>
              <w:widowControl/>
              <w:spacing w:before="20" w:after="20"/>
              <w:jc w:val="right"/>
              <w:rPr>
                <w:rFonts w:ascii="Arial Narrow" w:eastAsia="Arial Narrow" w:hAnsi="Arial Narrow" w:cs="Arial Narrow"/>
                <w:b/>
              </w:rPr>
            </w:pPr>
          </w:p>
          <w:p w:rsidR="00100B11" w:rsidRDefault="00CA4B07">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26/11/2019 – in corso</w:t>
            </w:r>
          </w:p>
          <w:p w:rsidR="00100B11" w:rsidRDefault="00100B11">
            <w:pPr>
              <w:pStyle w:val="normal"/>
              <w:widowControl/>
              <w:spacing w:before="20" w:after="20"/>
              <w:jc w:val="right"/>
              <w:rPr>
                <w:rFonts w:ascii="Arial Narrow" w:eastAsia="Arial Narrow" w:hAnsi="Arial Narrow" w:cs="Arial Narrow"/>
                <w:b/>
              </w:rPr>
            </w:pPr>
          </w:p>
          <w:p w:rsidR="00CA4B07" w:rsidRDefault="00CA4B07">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22/03/2016 – 30/06/2016</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01/12//2013 – 08/12/2014</w:t>
            </w:r>
          </w:p>
          <w:p w:rsidR="00873B05" w:rsidRDefault="00873B05">
            <w:pPr>
              <w:pStyle w:val="normal"/>
              <w:widowControl/>
              <w:spacing w:before="20" w:after="20"/>
              <w:jc w:val="right"/>
              <w:rPr>
                <w:rFonts w:ascii="Arial Narrow" w:eastAsia="Arial Narrow" w:hAnsi="Arial Narrow" w:cs="Arial Narrow"/>
                <w:b/>
              </w:rPr>
            </w:pPr>
          </w:p>
          <w:p w:rsidR="00873B05" w:rsidRDefault="00873B05" w:rsidP="006E2EFF">
            <w:pPr>
              <w:pStyle w:val="normal"/>
              <w:widowControl/>
              <w:spacing w:before="20" w:after="20"/>
              <w:jc w:val="center"/>
              <w:rPr>
                <w:rFonts w:ascii="Arial Narrow" w:eastAsia="Arial Narrow" w:hAnsi="Arial Narrow" w:cs="Arial Narrow"/>
              </w:rPr>
            </w:pPr>
          </w:p>
        </w:tc>
        <w:tc>
          <w:tcPr>
            <w:tcW w:w="284" w:type="dxa"/>
          </w:tcPr>
          <w:p w:rsidR="00873B05" w:rsidRDefault="00873B05">
            <w:pPr>
              <w:pStyle w:val="normal"/>
              <w:widowControl/>
              <w:spacing w:before="20" w:after="20"/>
              <w:rPr>
                <w:rFonts w:ascii="Arial Narrow" w:eastAsia="Arial Narrow" w:hAnsi="Arial Narrow" w:cs="Arial Narrow"/>
              </w:rPr>
            </w:pPr>
          </w:p>
        </w:tc>
        <w:tc>
          <w:tcPr>
            <w:tcW w:w="7229" w:type="dxa"/>
          </w:tcPr>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ASST Sette Laghi – Ospedale Filippo Del Ponte</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Via Filippo Del Ponte, 19 – 21100 Varese</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Dirigente Medico – Disciplina: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Tempo indeterminato, esclusivo, unico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Incarico dirigenziale: Direttore S.C. Chirurgia Pediatrica</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Via Francesco Sforza, 28 – 20122 Milano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Dirigente Medico – Disciplina: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Tempo indeterminato, esclusivo, unico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Incarico dirigenziale di “esperienza clinica” e di Direttore “pro-tempore” nei momenti di assenza/malattia del Direttore della U.O.C.</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Via Francesco Sforza, 28 – 20122 Milano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Dirigente Medico – Disciplina: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Tempo indeterminato, esclusivo, unico</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Azienda Ospedaliero Universitaria Meyer</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Viale G. Pieraccini, 24 – 50139 Firenze</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Dirigente Medico – Disciplina: Chirurgia Pediatrica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Tempo indeterminato, esclusivo, unico</w:t>
            </w:r>
          </w:p>
          <w:p w:rsidR="00873B05" w:rsidRPr="002B3262" w:rsidRDefault="00873B05">
            <w:pPr>
              <w:pStyle w:val="normal"/>
              <w:widowControl/>
              <w:spacing w:before="20" w:after="20"/>
              <w:rPr>
                <w:rFonts w:ascii="Arial Narrow" w:eastAsia="Arial Narrow" w:hAnsi="Arial Narrow" w:cs="Arial Narrow"/>
                <w:highlight w:val="yell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Chris Hani Baragwanath Hospital – University of Witwatersrand</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Chris Hani Road, 26 – 1860 Soweto - South Africa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Dirigente Medico (Medical Consultant) – Disciplina: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Tempo determinato, esclusivo</w:t>
            </w: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6E2EFF" w:rsidRDefault="006E2EFF">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100B11" w:rsidRDefault="00100B11">
            <w:pPr>
              <w:pStyle w:val="normal"/>
              <w:widowControl/>
              <w:spacing w:before="20" w:after="20"/>
              <w:rPr>
                <w:rFonts w:ascii="Arial Narrow" w:eastAsia="Arial Narrow" w:hAnsi="Arial Narrow" w:cs="Arial Narrow"/>
              </w:rPr>
            </w:pPr>
          </w:p>
          <w:p w:rsidR="00CA4B07" w:rsidRDefault="00CA4B07">
            <w:pPr>
              <w:pStyle w:val="normal"/>
              <w:widowControl/>
              <w:spacing w:before="20" w:after="20"/>
              <w:rPr>
                <w:rFonts w:ascii="Arial Narrow" w:eastAsia="Arial Narrow" w:hAnsi="Arial Narrow" w:cs="Arial Narrow"/>
              </w:rPr>
            </w:pPr>
            <w:r>
              <w:rPr>
                <w:rFonts w:ascii="Arial Narrow" w:eastAsia="Arial Narrow" w:hAnsi="Arial Narrow" w:cs="Arial Narrow"/>
              </w:rPr>
              <w:t>Università degli Studi di Milano</w:t>
            </w:r>
          </w:p>
          <w:p w:rsidR="00100B11" w:rsidRDefault="00CA4B07">
            <w:pPr>
              <w:pStyle w:val="normal"/>
              <w:widowControl/>
              <w:spacing w:before="20" w:after="20"/>
              <w:rPr>
                <w:rFonts w:ascii="Arial Narrow" w:eastAsia="Arial Narrow" w:hAnsi="Arial Narrow" w:cs="Arial Narrow"/>
              </w:rPr>
            </w:pPr>
            <w:r>
              <w:rPr>
                <w:rFonts w:ascii="Arial Narrow" w:eastAsia="Arial Narrow" w:hAnsi="Arial Narrow" w:cs="Arial Narrow"/>
              </w:rPr>
              <w:t>Corso Base di Formazione Manageriale per Direttore di Struttura Complessa</w:t>
            </w:r>
          </w:p>
          <w:p w:rsidR="00100B11" w:rsidRDefault="00100B11">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Università degli Studi di Milano – Medicina e Chirurgia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Corso di Perfezionamento in Ecografia Toracica Medica e Interventistica</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Alma Mater Studiorum - Università di Bologna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Unità Operativa di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Master Universitario di II livello in Chirurgia Mini-invasiva Pediatrica</w:t>
            </w:r>
          </w:p>
          <w:p w:rsidR="00873B05" w:rsidRDefault="00873B05">
            <w:pPr>
              <w:pStyle w:val="normal"/>
              <w:widowControl/>
              <w:spacing w:before="20" w:after="20"/>
              <w:rPr>
                <w:rFonts w:ascii="Arial Narrow" w:eastAsia="Arial Narrow" w:hAnsi="Arial Narrow" w:cs="Arial Narrow"/>
              </w:rPr>
            </w:pPr>
          </w:p>
        </w:tc>
      </w:tr>
      <w:tr w:rsidR="00873B05">
        <w:trPr>
          <w:trHeight w:val="260"/>
        </w:trPr>
        <w:tc>
          <w:tcPr>
            <w:tcW w:w="3051" w:type="dxa"/>
          </w:tcPr>
          <w:p w:rsidR="00873B05" w:rsidRDefault="006E2EFF" w:rsidP="006E2EFF">
            <w:pPr>
              <w:pStyle w:val="normal"/>
              <w:widowControl/>
              <w:spacing w:before="20" w:after="20"/>
              <w:rPr>
                <w:rFonts w:ascii="Arial Narrow" w:eastAsia="Arial Narrow" w:hAnsi="Arial Narrow" w:cs="Arial Narrow"/>
                <w:b/>
              </w:rPr>
            </w:pPr>
            <w:r>
              <w:rPr>
                <w:rFonts w:ascii="Arial Narrow" w:eastAsia="Arial Narrow" w:hAnsi="Arial Narrow" w:cs="Arial Narrow"/>
                <w:b/>
              </w:rPr>
              <w:lastRenderedPageBreak/>
              <w:t xml:space="preserve">                        </w:t>
            </w:r>
            <w:r w:rsidR="00777498">
              <w:rPr>
                <w:rFonts w:ascii="Arial Narrow" w:eastAsia="Arial Narrow" w:hAnsi="Arial Narrow" w:cs="Arial Narrow"/>
                <w:b/>
              </w:rPr>
              <w:t>a.a. 2001 – 24/10/2006</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26/06/2001</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I° sessione 2001</w:t>
            </w: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01/12/2000 – 28/02/2001</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a.a. 1994 - 25/07/2000</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a.a. 1999/ a.a. 2000</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i/>
                <w:u w:val="single"/>
              </w:rPr>
            </w:pPr>
            <w:r>
              <w:rPr>
                <w:rFonts w:ascii="Arial Narrow" w:eastAsia="Arial Narrow" w:hAnsi="Arial Narrow" w:cs="Arial Narrow"/>
                <w:b/>
                <w:i/>
                <w:u w:val="single"/>
              </w:rPr>
              <w:t>ISTRUZIONE E FORMAZIONE INTERNAZIONALE</w:t>
            </w:r>
          </w:p>
          <w:p w:rsidR="00873B05" w:rsidRDefault="00873B05">
            <w:pPr>
              <w:pStyle w:val="normal"/>
              <w:widowControl/>
              <w:spacing w:before="20" w:after="20"/>
              <w:jc w:val="right"/>
              <w:rPr>
                <w:rFonts w:ascii="Arial Narrow" w:eastAsia="Arial Narrow" w:hAnsi="Arial Narrow" w:cs="Arial Narrow"/>
              </w:rPr>
            </w:pPr>
          </w:p>
          <w:p w:rsidR="00873B05" w:rsidRDefault="00873B05">
            <w:pPr>
              <w:pStyle w:val="normal"/>
              <w:widowControl/>
              <w:spacing w:before="20" w:after="20"/>
              <w:jc w:val="right"/>
              <w:rPr>
                <w:rFonts w:ascii="Arial Narrow" w:eastAsia="Arial Narrow" w:hAnsi="Arial Narrow" w:cs="Arial Narrow"/>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22/05/2017 - 23/05/2017</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rPr>
                <w:rFonts w:ascii="Arial Narrow" w:eastAsia="Arial Narrow" w:hAnsi="Arial Narrow" w:cs="Arial Narrow"/>
                <w:b/>
              </w:rPr>
            </w:pPr>
            <w:r>
              <w:rPr>
                <w:rFonts w:ascii="Arial Narrow" w:eastAsia="Arial Narrow" w:hAnsi="Arial Narrow" w:cs="Arial Narrow"/>
                <w:b/>
              </w:rPr>
              <w:t xml:space="preserve">                      18/05/2015 –22/05/2015</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11/05/2015 – 15/05/2015</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25/06/2012 – 06/07/2012</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lastRenderedPageBreak/>
              <w:t>14/05/2007</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01/02/2005 – 31/01/2006</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15/08/2002 – 17/09/2002</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09/04/2001 – 04/05/2001</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01/03/2001 – 06/04/2001</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6E2EFF" w:rsidP="006E2EFF">
            <w:pPr>
              <w:pStyle w:val="normal"/>
              <w:widowControl/>
              <w:spacing w:before="20" w:after="20"/>
              <w:rPr>
                <w:rFonts w:ascii="Arial Narrow" w:eastAsia="Arial Narrow" w:hAnsi="Arial Narrow" w:cs="Arial Narrow"/>
                <w:b/>
              </w:rPr>
            </w:pPr>
            <w:r>
              <w:rPr>
                <w:rFonts w:ascii="Arial Narrow" w:eastAsia="Arial Narrow" w:hAnsi="Arial Narrow" w:cs="Arial Narrow"/>
                <w:b/>
              </w:rPr>
              <w:t xml:space="preserve">                     </w:t>
            </w:r>
            <w:r w:rsidR="00777498">
              <w:rPr>
                <w:rFonts w:ascii="Arial Narrow" w:eastAsia="Arial Narrow" w:hAnsi="Arial Narrow" w:cs="Arial Narrow"/>
                <w:b/>
              </w:rPr>
              <w:t>01/02/1999 – 26/02/1999</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6E2EFF" w:rsidP="006E2EFF">
            <w:pPr>
              <w:pStyle w:val="normal"/>
              <w:widowControl/>
              <w:spacing w:before="20" w:after="20"/>
              <w:rPr>
                <w:rFonts w:ascii="Arial Narrow" w:eastAsia="Arial Narrow" w:hAnsi="Arial Narrow" w:cs="Arial Narrow"/>
                <w:b/>
                <w:i/>
                <w:u w:val="single"/>
              </w:rPr>
            </w:pPr>
            <w:r>
              <w:rPr>
                <w:rFonts w:ascii="Arial Narrow" w:eastAsia="Arial Narrow" w:hAnsi="Arial Narrow" w:cs="Arial Narrow"/>
                <w:b/>
              </w:rPr>
              <w:t xml:space="preserve">                   </w:t>
            </w:r>
            <w:r w:rsidR="00777498">
              <w:rPr>
                <w:rFonts w:ascii="Arial Narrow" w:eastAsia="Arial Narrow" w:hAnsi="Arial Narrow" w:cs="Arial Narrow"/>
                <w:b/>
                <w:i/>
                <w:u w:val="single"/>
              </w:rPr>
              <w:t>ALTRI INCARICHI/TITOLI</w:t>
            </w:r>
          </w:p>
          <w:p w:rsidR="00873B05" w:rsidRDefault="00873B05">
            <w:pPr>
              <w:pStyle w:val="normal"/>
              <w:widowControl/>
              <w:spacing w:before="20" w:after="20"/>
              <w:jc w:val="right"/>
              <w:rPr>
                <w:rFonts w:ascii="Arial Narrow" w:eastAsia="Arial Narrow" w:hAnsi="Arial Narrow" w:cs="Arial Narrow"/>
                <w:b/>
              </w:rPr>
            </w:pPr>
          </w:p>
          <w:p w:rsidR="006E2EFF" w:rsidRDefault="006E2EFF" w:rsidP="006E2EFF">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29/05/2017</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a.a. 2017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rPr>
                <w:rFonts w:ascii="Arial Narrow" w:eastAsia="Arial Narrow" w:hAnsi="Arial Narrow" w:cs="Arial Narrow"/>
                <w:b/>
              </w:rPr>
            </w:pPr>
            <w:r>
              <w:rPr>
                <w:rFonts w:ascii="Arial Narrow" w:eastAsia="Arial Narrow" w:hAnsi="Arial Narrow" w:cs="Arial Narrow"/>
                <w:b/>
              </w:rPr>
              <w:t xml:space="preserve"> </w:t>
            </w: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 a.a. 2017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dal 04/09/2016 - </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a.a. 2016 </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a.a. 2015 -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dal a.a. 2015 al a.a. 2017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2014 – 2017</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01/11/2014 al 31/10/2017</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01/11/2014 al 31/10/2017</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dal 10/09/2013 al 09/09/2016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dal a.a. 2013 -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a.a. 2013</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a.a. 2012 al a.a. 2017</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dal a.a. 2012 al a.a. 2017</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 xml:space="preserve">aa. 2011-2015 </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i/>
                <w:u w:val="single"/>
              </w:rPr>
            </w:pPr>
          </w:p>
          <w:p w:rsidR="00873B05" w:rsidRDefault="00777498">
            <w:pPr>
              <w:pStyle w:val="normal"/>
              <w:widowControl/>
              <w:spacing w:before="20" w:after="20"/>
              <w:jc w:val="right"/>
              <w:rPr>
                <w:rFonts w:ascii="Arial Narrow" w:eastAsia="Arial Narrow" w:hAnsi="Arial Narrow" w:cs="Arial Narrow"/>
                <w:b/>
              </w:rPr>
            </w:pPr>
            <w:r>
              <w:rPr>
                <w:rFonts w:ascii="Arial Narrow" w:eastAsia="Arial Narrow" w:hAnsi="Arial Narrow" w:cs="Arial Narrow"/>
                <w:b/>
              </w:rPr>
              <w:t>01/06/2007 - 31/05/2009</w:t>
            </w:r>
          </w:p>
          <w:p w:rsidR="00873B05" w:rsidRDefault="00873B05">
            <w:pPr>
              <w:pStyle w:val="normal"/>
              <w:widowControl/>
              <w:spacing w:before="20" w:after="20"/>
              <w:jc w:val="right"/>
              <w:rPr>
                <w:rFonts w:ascii="Arial Narrow" w:eastAsia="Arial Narrow" w:hAnsi="Arial Narrow" w:cs="Arial Narrow"/>
                <w:b/>
                <w:i/>
                <w:u w:val="single"/>
              </w:rPr>
            </w:pPr>
          </w:p>
          <w:p w:rsidR="00873B05" w:rsidRDefault="00873B05">
            <w:pPr>
              <w:pStyle w:val="normal"/>
              <w:widowControl/>
              <w:spacing w:before="20" w:after="20"/>
              <w:jc w:val="right"/>
              <w:rPr>
                <w:rFonts w:ascii="Arial Narrow" w:eastAsia="Arial Narrow" w:hAnsi="Arial Narrow" w:cs="Arial Narrow"/>
                <w:b/>
                <w:i/>
                <w:u w:val="single"/>
              </w:rPr>
            </w:pPr>
          </w:p>
          <w:p w:rsidR="00873B05" w:rsidRDefault="00873B05">
            <w:pPr>
              <w:pStyle w:val="normal"/>
              <w:widowControl/>
              <w:spacing w:before="20" w:after="20"/>
              <w:jc w:val="right"/>
              <w:rPr>
                <w:rFonts w:ascii="Arial Narrow" w:eastAsia="Arial Narrow" w:hAnsi="Arial Narrow" w:cs="Arial Narrow"/>
                <w:b/>
                <w:i/>
                <w:u w:val="single"/>
              </w:rPr>
            </w:pPr>
          </w:p>
          <w:p w:rsidR="00873B05" w:rsidRDefault="00873B05">
            <w:pPr>
              <w:pStyle w:val="normal"/>
              <w:widowControl/>
              <w:spacing w:before="20" w:after="20"/>
              <w:jc w:val="right"/>
              <w:rPr>
                <w:rFonts w:ascii="Arial Narrow" w:eastAsia="Arial Narrow" w:hAnsi="Arial Narrow" w:cs="Arial Narrow"/>
                <w:b/>
              </w:rPr>
            </w:pPr>
          </w:p>
          <w:p w:rsidR="00873B05" w:rsidRDefault="00777498">
            <w:pPr>
              <w:pStyle w:val="normal"/>
              <w:widowControl/>
              <w:spacing w:before="20" w:after="20"/>
              <w:ind w:left="1564"/>
              <w:rPr>
                <w:rFonts w:ascii="Arial Narrow" w:eastAsia="Arial Narrow" w:hAnsi="Arial Narrow" w:cs="Arial Narrow"/>
                <w:b/>
                <w:i/>
                <w:u w:val="single"/>
              </w:rPr>
            </w:pPr>
            <w:r>
              <w:rPr>
                <w:rFonts w:ascii="Arial Narrow" w:eastAsia="Arial Narrow" w:hAnsi="Arial Narrow" w:cs="Arial Narrow"/>
                <w:b/>
                <w:i/>
              </w:rPr>
              <w:t xml:space="preserve">                                 </w:t>
            </w:r>
            <w:r>
              <w:rPr>
                <w:rFonts w:ascii="Arial Narrow" w:eastAsia="Arial Narrow" w:hAnsi="Arial Narrow" w:cs="Arial Narrow"/>
                <w:b/>
                <w:i/>
                <w:u w:val="single"/>
              </w:rPr>
              <w:t>MADRELINGUA</w:t>
            </w: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pPr>
              <w:pStyle w:val="normal"/>
              <w:widowControl/>
              <w:spacing w:before="20" w:after="20"/>
              <w:jc w:val="right"/>
              <w:rPr>
                <w:rFonts w:ascii="Arial Narrow" w:eastAsia="Arial Narrow" w:hAnsi="Arial Narrow" w:cs="Arial Narrow"/>
                <w:b/>
                <w:i/>
                <w:u w:val="single"/>
              </w:rPr>
            </w:pPr>
            <w:r>
              <w:rPr>
                <w:rFonts w:ascii="Arial Narrow" w:eastAsia="Arial Narrow" w:hAnsi="Arial Narrow" w:cs="Arial Narrow"/>
                <w:b/>
                <w:i/>
                <w:u w:val="single"/>
              </w:rPr>
              <w:t>ALTRA LINGUA</w:t>
            </w:r>
          </w:p>
          <w:p w:rsidR="00873B05" w:rsidRDefault="00777498">
            <w:pPr>
              <w:pStyle w:val="normal"/>
              <w:widowControl/>
              <w:spacing w:before="20" w:after="20"/>
              <w:jc w:val="right"/>
              <w:rPr>
                <w:rFonts w:ascii="Arial Narrow" w:eastAsia="Arial Narrow" w:hAnsi="Arial Narrow" w:cs="Arial Narrow"/>
              </w:rPr>
            </w:pPr>
            <w:r>
              <w:rPr>
                <w:rFonts w:ascii="Arial Narrow" w:eastAsia="Arial Narrow" w:hAnsi="Arial Narrow" w:cs="Arial Narrow"/>
              </w:rPr>
              <w:t>capacità di lettura</w:t>
            </w:r>
          </w:p>
          <w:p w:rsidR="00873B05" w:rsidRDefault="00777498">
            <w:pPr>
              <w:pStyle w:val="normal"/>
              <w:widowControl/>
              <w:spacing w:before="20" w:after="20"/>
              <w:jc w:val="right"/>
              <w:rPr>
                <w:rFonts w:ascii="Arial Narrow" w:eastAsia="Arial Narrow" w:hAnsi="Arial Narrow" w:cs="Arial Narrow"/>
              </w:rPr>
            </w:pPr>
            <w:r>
              <w:rPr>
                <w:rFonts w:ascii="Arial Narrow" w:eastAsia="Arial Narrow" w:hAnsi="Arial Narrow" w:cs="Arial Narrow"/>
              </w:rPr>
              <w:t>capacità di scrittura</w:t>
            </w:r>
          </w:p>
          <w:p w:rsidR="00873B05" w:rsidRDefault="00777498">
            <w:pPr>
              <w:pStyle w:val="normal"/>
              <w:widowControl/>
              <w:spacing w:before="20" w:after="20"/>
              <w:jc w:val="right"/>
              <w:rPr>
                <w:rFonts w:ascii="Arial Narrow" w:eastAsia="Arial Narrow" w:hAnsi="Arial Narrow" w:cs="Arial Narrow"/>
              </w:rPr>
            </w:pPr>
            <w:r>
              <w:rPr>
                <w:rFonts w:ascii="Arial Narrow" w:eastAsia="Arial Narrow" w:hAnsi="Arial Narrow" w:cs="Arial Narrow"/>
              </w:rPr>
              <w:t>capacità di espressione orale</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873B05">
            <w:pPr>
              <w:pStyle w:val="normal"/>
              <w:widowControl/>
              <w:spacing w:before="20" w:after="20"/>
              <w:rPr>
                <w:rFonts w:ascii="Arial Narrow" w:eastAsia="Arial Narrow" w:hAnsi="Arial Narrow" w:cs="Arial Narrow"/>
                <w:b/>
              </w:rPr>
            </w:pPr>
          </w:p>
          <w:p w:rsidR="00873B05" w:rsidRDefault="00777498" w:rsidP="00F715B7">
            <w:pPr>
              <w:pStyle w:val="normal"/>
              <w:widowControl/>
              <w:spacing w:before="20" w:after="20"/>
              <w:rPr>
                <w:rFonts w:ascii="Arial Narrow" w:eastAsia="Arial Narrow" w:hAnsi="Arial Narrow" w:cs="Arial Narrow"/>
                <w:b/>
                <w:i/>
                <w:u w:val="single"/>
              </w:rPr>
            </w:pPr>
            <w:r>
              <w:rPr>
                <w:rFonts w:ascii="Arial Narrow" w:eastAsia="Arial Narrow" w:hAnsi="Arial Narrow" w:cs="Arial Narrow"/>
                <w:b/>
                <w:i/>
                <w:u w:val="single"/>
              </w:rPr>
              <w:t>PUBBLICAZIONI</w:t>
            </w: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p w:rsidR="00873B05" w:rsidRDefault="00873B05">
            <w:pPr>
              <w:pStyle w:val="normal"/>
              <w:widowControl/>
              <w:spacing w:before="20" w:after="20"/>
              <w:jc w:val="right"/>
              <w:rPr>
                <w:rFonts w:ascii="Arial Narrow" w:eastAsia="Arial Narrow" w:hAnsi="Arial Narrow" w:cs="Arial Narrow"/>
                <w:b/>
              </w:rPr>
            </w:pPr>
          </w:p>
        </w:tc>
        <w:tc>
          <w:tcPr>
            <w:tcW w:w="284" w:type="dxa"/>
          </w:tcPr>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lastRenderedPageBreak/>
              <w:t xml:space="preserve">  </w:t>
            </w:r>
          </w:p>
        </w:tc>
        <w:tc>
          <w:tcPr>
            <w:tcW w:w="7229" w:type="dxa"/>
          </w:tcPr>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Università degli Studi di Genova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Istituto Giannina Gaslini</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Diploma di Specializzazione in Chirurgia Pediatrica (50/50 e lode)</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Iscrizione all’Ordine Provinciale dei Medici Chirurghi e degli Odontoiatri della Provincia di Genova – Albo dei Medici Chirurghi</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Abilitazione all’esercizio della professione di medico chirurgo </w:t>
            </w:r>
          </w:p>
          <w:p w:rsidR="00873B05" w:rsidRDefault="00873B05">
            <w:pPr>
              <w:pStyle w:val="normal"/>
              <w:widowControl/>
              <w:spacing w:before="20" w:after="20"/>
              <w:rPr>
                <w:rFonts w:ascii="Arial Narrow" w:eastAsia="Arial Narrow" w:hAnsi="Arial Narrow" w:cs="Arial Narrow"/>
                <w:color w:val="FF0000"/>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Ospedale San Paolo – Savona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Divisione di Chirurgia ed Urologia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Tirocinio clinico post-laurea</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Università degli Studi di Genova </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Laurea in Medicina e Chirurgia (110/110)</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Università degli Studi di Genova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Chirurgia d’Urgenza e Pronto Soccorso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Corso di Perfezionamento in Microchirurgia</w:t>
            </w: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Albert Einstein Hospital Israelita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Clinica de Especialidades Pediatricas</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San Paolo - Brasile</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International Observership - Fetoscopic Meningomyelocele Repair Program</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Boston Children’s Hospital – Harvard Medical School Teaching Hospital</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Department of Urology</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Boston, Massachusetts - USA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Introduction to Robotic Surgical Techniques</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Boston Children’s Hospital – Harvard Medical School Teaching Hospital</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Division of Critical Care Medicine</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Boston, Massachusetts - USA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International Observership Program</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 xml:space="preserve">Rocky Mountain Pediatric Surgery </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Denver, Colorado – USA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Fellowship in Minimally Invasive Surgery</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lastRenderedPageBreak/>
              <w:t xml:space="preserve">Certificate of Registration with the Health Professional Council of South Africa </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As a Medical Practitioner in the Category Public Service (General Practitioner)</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Pretoria, South Africa</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University of Witwatersrand</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Johannesburg – South Africa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Division of Pediatric Surgery</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Visiting Fellowship (Senior Registrar)</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Red Cross War Memorial Children’s Hospital</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Department of Pediatric Surgery</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Cape Town – South Africa</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Clinical Observership</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King’s College Hospital</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Department of Paediatric Surgery</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London – UK</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Clinical Fellowship</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Great Ormond Street Hospital for Children NHS Trust – University College London</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Paediatric Surgery Unit</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London – UK</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Clinical Observership</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Guy’s &amp; St Thomas Hospital</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Department of Surgery  - Vascular Surgery</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London – UK</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Clinical Elective (Medical Student)</w:t>
            </w: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873B05">
            <w:pPr>
              <w:pStyle w:val="normal"/>
              <w:widowControl/>
              <w:spacing w:before="20" w:after="20"/>
              <w:rPr>
                <w:rFonts w:ascii="Arial Narrow" w:eastAsia="Arial Narrow" w:hAnsi="Arial Narrow" w:cs="Arial Narrow"/>
                <w:lang w:val="en-US"/>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Letter of reference - Professor J.A. Loveland</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Chris Hani Baragwanath Academic Hospital - University of Witwatersrand</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Soweto, South Africa</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Chirurgo Pediatra del Team Multidisciplinare “ Riparazione fetoscopica del mielomeningocele”</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Area Chirurgica Pediatrica del  progetto “Cartella Clinica Elettronica 2.0”</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Honorary Member of South African Association of Paediatric Surgery</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Durban – South Africa</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del “Nucleo Certificazione Qualità” U.O.C.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Chirurgo Sperimentatore per il Progetto di Ricerca: “Studio dell'effetto dell'inibizione della PDE-3 con Milrinone sulla funzione dei recettori B adrenergici (BI, B2 e B3) delle arterie polmonari e coronariche in suini neonati sani sottoposti a 8 h di supporto vitale extracorporeo (ECMO) vs suini neonati sani non sottoposti a ECMO”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Università degli Studi di Milano</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Consulente del Team Multidisciplinare “Rimozione dei corpi estranei delle vie aeree in età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Ambulatorio Chirurgia Toracica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Incarico di Direttore “pro-tempore” U.O.C. Chirurgia Pediatrica nei momenti di assenza/malattia del Direttore </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2B3262" w:rsidRDefault="002B3262">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Incarico Dirigenziale “Esperienza Clinica”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Co-Direttore del “Centro di Riferimento per la Chirurgia Perinatale”</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Membro e Docente del  “Neonatal Extracoropreal Membrane Oxygenation Program (ECMO)”</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Membro del Team “Urgenze/Emergenze endoscopiche delle vie digestive in età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Consulente Chirurgo Pediatra per il “Servizio Violenza Sessuale e Domestica”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Consulente Chirurgo Pediatra del Team Multidisciplinare “Ex-utero intrapartum treatment (EXIT)”</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Referente Scientifico dell’Attività Accademica U.O.C. Chirurgia Pediatrica</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 xml:space="preserve">Fondazione IRCCS Ca’ Granda – Ospedale Maggiore Policlinico </w:t>
            </w:r>
          </w:p>
          <w:p w:rsidR="00873B05" w:rsidRDefault="00873B05">
            <w:pPr>
              <w:pStyle w:val="normal"/>
              <w:widowControl/>
              <w:spacing w:before="20" w:after="20"/>
              <w:rPr>
                <w:rFonts w:ascii="Arial Narrow" w:eastAsia="Arial Narrow" w:hAnsi="Arial Narrow" w:cs="Arial Narrow"/>
              </w:rPr>
            </w:pP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 xml:space="preserve">Consultant  in Chirurgia Pediatrica </w:t>
            </w:r>
          </w:p>
          <w:p w:rsidR="00873B05" w:rsidRPr="002B3262" w:rsidRDefault="00777498">
            <w:pPr>
              <w:pStyle w:val="normal"/>
              <w:widowControl/>
              <w:spacing w:before="20" w:after="20"/>
              <w:rPr>
                <w:rFonts w:ascii="Arial Narrow" w:eastAsia="Arial Narrow" w:hAnsi="Arial Narrow" w:cs="Arial Narrow"/>
                <w:lang w:val="en-US"/>
              </w:rPr>
            </w:pPr>
            <w:r w:rsidRPr="002B3262">
              <w:rPr>
                <w:rFonts w:ascii="Arial Narrow" w:eastAsia="Arial Narrow" w:hAnsi="Arial Narrow" w:cs="Arial Narrow"/>
                <w:lang w:val="en-US"/>
              </w:rPr>
              <w:t>Chris Hani Baragwanath Hospital – University of Witwatersrand</w:t>
            </w: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Soweto,  South Africa</w:t>
            </w:r>
          </w:p>
          <w:p w:rsidR="00873B05" w:rsidRDefault="00873B05">
            <w:pPr>
              <w:pStyle w:val="normal"/>
              <w:widowControl/>
              <w:spacing w:before="20" w:after="20"/>
              <w:rPr>
                <w:rFonts w:ascii="Arial Narrow" w:eastAsia="Arial Narrow" w:hAnsi="Arial Narrow" w:cs="Arial Narrow"/>
                <w:highlight w:val="yellow"/>
              </w:rPr>
            </w:pPr>
          </w:p>
          <w:p w:rsidR="00873B05" w:rsidRDefault="00873B05">
            <w:pPr>
              <w:pStyle w:val="normal"/>
              <w:widowControl/>
              <w:spacing w:before="20" w:after="20"/>
              <w:rPr>
                <w:rFonts w:ascii="Arial Narrow" w:eastAsia="Arial Narrow" w:hAnsi="Arial Narrow" w:cs="Arial Narrow"/>
              </w:rPr>
            </w:pPr>
          </w:p>
          <w:p w:rsidR="007D0B55" w:rsidRDefault="007D0B55">
            <w:pPr>
              <w:pStyle w:val="normal"/>
              <w:widowControl/>
              <w:spacing w:before="20" w:after="20"/>
              <w:rPr>
                <w:rFonts w:ascii="Arial Narrow" w:eastAsia="Arial Narrow" w:hAnsi="Arial Narrow" w:cs="Arial Narrow"/>
              </w:rPr>
            </w:pPr>
          </w:p>
          <w:p w:rsidR="00873B05" w:rsidRDefault="00777498">
            <w:pPr>
              <w:pStyle w:val="normal"/>
              <w:widowControl/>
              <w:spacing w:before="20" w:after="20"/>
              <w:rPr>
                <w:rFonts w:ascii="Arial Narrow" w:eastAsia="Arial Narrow" w:hAnsi="Arial Narrow" w:cs="Arial Narrow"/>
              </w:rPr>
            </w:pPr>
            <w:r>
              <w:rPr>
                <w:rFonts w:ascii="Arial Narrow" w:eastAsia="Arial Narrow" w:hAnsi="Arial Narrow" w:cs="Arial Narrow"/>
              </w:rPr>
              <w:t>Italiana</w:t>
            </w:r>
          </w:p>
          <w:p w:rsidR="00873B05" w:rsidRDefault="00873B05">
            <w:pPr>
              <w:pStyle w:val="normal"/>
              <w:spacing w:before="20" w:after="20"/>
              <w:rPr>
                <w:rFonts w:ascii="Arial Narrow" w:eastAsia="Arial Narrow" w:hAnsi="Arial Narrow" w:cs="Arial Narrow"/>
              </w:rPr>
            </w:pPr>
          </w:p>
          <w:p w:rsidR="00873B05" w:rsidRDefault="00873B05">
            <w:pPr>
              <w:pStyle w:val="normal"/>
              <w:spacing w:before="20" w:after="20"/>
              <w:rPr>
                <w:rFonts w:ascii="Arial Narrow" w:eastAsia="Arial Narrow" w:hAnsi="Arial Narrow" w:cs="Arial Narrow"/>
              </w:rPr>
            </w:pPr>
          </w:p>
          <w:p w:rsidR="00873B05" w:rsidRDefault="00777498">
            <w:pPr>
              <w:pStyle w:val="normal"/>
              <w:spacing w:before="20" w:after="20"/>
              <w:rPr>
                <w:rFonts w:ascii="Arial Narrow" w:eastAsia="Arial Narrow" w:hAnsi="Arial Narrow" w:cs="Arial Narrow"/>
              </w:rPr>
            </w:pPr>
            <w:r>
              <w:rPr>
                <w:rFonts w:ascii="Arial Narrow" w:eastAsia="Arial Narrow" w:hAnsi="Arial Narrow" w:cs="Arial Narrow"/>
              </w:rPr>
              <w:t>Inglese</w:t>
            </w:r>
          </w:p>
          <w:p w:rsidR="00873B05" w:rsidRDefault="00777498">
            <w:pPr>
              <w:pStyle w:val="normal"/>
              <w:spacing w:before="20" w:after="20"/>
              <w:rPr>
                <w:rFonts w:ascii="Arial Narrow" w:eastAsia="Arial Narrow" w:hAnsi="Arial Narrow" w:cs="Arial Narrow"/>
              </w:rPr>
            </w:pPr>
            <w:r>
              <w:rPr>
                <w:rFonts w:ascii="Arial Narrow" w:eastAsia="Arial Narrow" w:hAnsi="Arial Narrow" w:cs="Arial Narrow"/>
              </w:rPr>
              <w:t>eccellente</w:t>
            </w:r>
          </w:p>
          <w:p w:rsidR="00873B05" w:rsidRPr="00A01111" w:rsidRDefault="00777498">
            <w:pPr>
              <w:pStyle w:val="normal"/>
              <w:spacing w:before="20" w:after="20"/>
              <w:rPr>
                <w:rFonts w:ascii="Arial Narrow" w:eastAsia="Arial Narrow" w:hAnsi="Arial Narrow" w:cs="Arial Narrow"/>
                <w:lang w:val="en-US"/>
              </w:rPr>
            </w:pPr>
            <w:r w:rsidRPr="00A01111">
              <w:rPr>
                <w:rFonts w:ascii="Arial Narrow" w:eastAsia="Arial Narrow" w:hAnsi="Arial Narrow" w:cs="Arial Narrow"/>
                <w:lang w:val="en-US"/>
              </w:rPr>
              <w:t>eccellente</w:t>
            </w:r>
          </w:p>
          <w:p w:rsidR="00873B05" w:rsidRPr="00A01111" w:rsidRDefault="00777498">
            <w:pPr>
              <w:pStyle w:val="normal"/>
              <w:spacing w:before="20" w:after="20"/>
              <w:rPr>
                <w:rFonts w:ascii="Arial Narrow" w:eastAsia="Arial Narrow" w:hAnsi="Arial Narrow" w:cs="Arial Narrow"/>
                <w:lang w:val="en-US"/>
              </w:rPr>
            </w:pPr>
            <w:r w:rsidRPr="00A01111">
              <w:rPr>
                <w:rFonts w:ascii="Arial Narrow" w:eastAsia="Arial Narrow" w:hAnsi="Arial Narrow" w:cs="Arial Narrow"/>
                <w:lang w:val="en-US"/>
              </w:rPr>
              <w:t>eccellente</w:t>
            </w:r>
          </w:p>
          <w:p w:rsidR="00873B05" w:rsidRPr="00A01111" w:rsidRDefault="00873B05">
            <w:pPr>
              <w:pStyle w:val="normal"/>
              <w:spacing w:before="20" w:after="20"/>
              <w:rPr>
                <w:rFonts w:ascii="Arial Narrow" w:eastAsia="Arial Narrow" w:hAnsi="Arial Narrow" w:cs="Arial Narrow"/>
                <w:lang w:val="en-US"/>
              </w:rPr>
            </w:pPr>
          </w:p>
          <w:p w:rsidR="00873B05" w:rsidRPr="00A01111" w:rsidRDefault="00873B05">
            <w:pPr>
              <w:pStyle w:val="normal"/>
              <w:spacing w:before="20" w:after="20"/>
              <w:rPr>
                <w:rFonts w:ascii="Arial Narrow" w:eastAsia="Arial Narrow" w:hAnsi="Arial Narrow" w:cs="Arial Narrow"/>
                <w:lang w:val="en-US"/>
              </w:rPr>
            </w:pPr>
          </w:p>
          <w:p w:rsidR="006B56E3" w:rsidRPr="00A01111" w:rsidRDefault="006B56E3">
            <w:pPr>
              <w:pStyle w:val="normal"/>
              <w:spacing w:before="20" w:after="20"/>
              <w:rPr>
                <w:rFonts w:ascii="Arial Narrow" w:eastAsia="Arial Narrow" w:hAnsi="Arial Narrow" w:cs="Arial Narrow"/>
                <w:lang w:val="en-US"/>
              </w:rPr>
            </w:pPr>
          </w:p>
          <w:p w:rsidR="002615CA" w:rsidRPr="002615CA" w:rsidRDefault="002615CA" w:rsidP="00F715B7">
            <w:pPr>
              <w:pStyle w:val="normal"/>
              <w:numPr>
                <w:ilvl w:val="0"/>
                <w:numId w:val="7"/>
              </w:numPr>
              <w:rPr>
                <w:rFonts w:ascii="Arial Narrow" w:eastAsia="Arial Narrow" w:hAnsi="Arial Narrow" w:cs="Arial Narrow"/>
                <w:color w:val="auto"/>
                <w:lang w:val="en-US"/>
              </w:rPr>
            </w:pPr>
            <w:hyperlink r:id="rId9" w:history="1">
              <w:r w:rsidRPr="002615CA">
                <w:rPr>
                  <w:rStyle w:val="Collegamentoipertestuale"/>
                  <w:rFonts w:ascii="Arial Narrow" w:eastAsia="Arial Narrow" w:hAnsi="Arial Narrow" w:cs="Arial Narrow"/>
                  <w:color w:val="auto"/>
                  <w:u w:val="none"/>
                  <w:lang w:val="en-US"/>
                </w:rPr>
                <w:t>Bedside surgery in the newborn infants: survey of the Italian society of pediatric surgery.</w:t>
              </w:r>
            </w:hyperlink>
          </w:p>
          <w:p w:rsidR="006B56E3" w:rsidRDefault="002615CA" w:rsidP="002615CA">
            <w:pPr>
              <w:pStyle w:val="normal"/>
              <w:ind w:left="720"/>
              <w:rPr>
                <w:rFonts w:ascii="Arial Narrow" w:eastAsia="Arial Narrow" w:hAnsi="Arial Narrow" w:cs="Arial Narrow"/>
                <w:color w:val="auto"/>
              </w:rPr>
            </w:pPr>
            <w:r w:rsidRPr="002615CA">
              <w:rPr>
                <w:rFonts w:ascii="Arial Narrow" w:eastAsia="Arial Narrow" w:hAnsi="Arial Narrow" w:cs="Arial Narrow"/>
                <w:color w:val="auto"/>
              </w:rPr>
              <w:t>Pelizzo G, Bagolan P, Morini F, Aceti M, Alberti D, Andermarcher M, Avolio L, Bartoli F, Briganti V, Cacciaguerra S, Camoglio FS, Ceccarelli P, Cheli M, Chiarenza F, Ciardini E, Cimador M, Clemente E, Cozzi DA, Dall' Oglio L, De Luca U, Del Rossi C, Esposito C, Falchetti D, Federici S, Gamba P,</w:t>
            </w:r>
            <w:r w:rsidRPr="002615CA">
              <w:rPr>
                <w:rFonts w:ascii="Arial Narrow" w:eastAsia="Arial Narrow" w:hAnsi="Arial Narrow" w:cs="Arial Narrow"/>
                <w:b/>
                <w:bCs/>
                <w:color w:val="auto"/>
              </w:rPr>
              <w:t> Gentilino V</w:t>
            </w:r>
            <w:r w:rsidRPr="002615CA">
              <w:rPr>
                <w:rFonts w:ascii="Arial Narrow" w:eastAsia="Arial Narrow" w:hAnsi="Arial Narrow" w:cs="Arial Narrow"/>
                <w:color w:val="auto"/>
              </w:rPr>
              <w:t>, Mattioli G, Martino A, Messina M, Noccioli B, Inserra A, Lelli Chiesa P, Leva E, Licciardi F, Midrio P, Nobili M, Papparella A, Paradies G, Piazza G, Pini Prato A, Rossi F, Riccipetitoni G, Romeo C, Salerno D, Settimi A, Schleef J, Milazzo M, Calcaterra V, Lima M.</w:t>
            </w:r>
          </w:p>
          <w:p w:rsidR="002615CA" w:rsidRPr="002615CA" w:rsidRDefault="002615CA" w:rsidP="002615CA">
            <w:pPr>
              <w:pStyle w:val="normal"/>
              <w:ind w:left="720"/>
              <w:rPr>
                <w:rFonts w:ascii="Arial Narrow" w:eastAsia="Arial Narrow" w:hAnsi="Arial Narrow" w:cs="Arial Narrow"/>
                <w:color w:val="auto"/>
              </w:rPr>
            </w:pPr>
            <w:r w:rsidRPr="002615CA">
              <w:rPr>
                <w:rFonts w:ascii="Arial Narrow" w:eastAsia="Arial Narrow" w:hAnsi="Arial Narrow" w:cs="Arial Narrow"/>
                <w:color w:val="auto"/>
              </w:rPr>
              <w:t>Ital J Pediatr. 2020 Sep 16;46(1):134. doi: 10.1186/s13052-020-00889-2.PMID: 32938472 </w:t>
            </w:r>
          </w:p>
          <w:p w:rsidR="002615CA" w:rsidRPr="002615CA" w:rsidRDefault="002615CA" w:rsidP="002615CA">
            <w:pPr>
              <w:pStyle w:val="normal"/>
              <w:ind w:left="720"/>
              <w:rPr>
                <w:rFonts w:ascii="Arial Narrow" w:eastAsia="Arial Narrow" w:hAnsi="Arial Narrow" w:cs="Arial Narrow"/>
                <w:color w:val="auto"/>
              </w:rPr>
            </w:pPr>
          </w:p>
          <w:p w:rsidR="00A01111" w:rsidRDefault="00A01111" w:rsidP="00A01111">
            <w:pPr>
              <w:pStyle w:val="normal"/>
              <w:numPr>
                <w:ilvl w:val="0"/>
                <w:numId w:val="2"/>
              </w:numPr>
              <w:rPr>
                <w:rFonts w:ascii="Arial Narrow" w:eastAsia="Arial Narrow" w:hAnsi="Arial Narrow" w:cs="Arial Narrow"/>
                <w:color w:val="auto"/>
                <w:lang w:val="en-US"/>
              </w:rPr>
            </w:pPr>
            <w:r w:rsidRPr="00A01111">
              <w:rPr>
                <w:rFonts w:ascii="Arial Narrow" w:eastAsia="Arial Narrow" w:hAnsi="Arial Narrow" w:cs="Arial Narrow"/>
                <w:color w:val="auto"/>
                <w:lang w:val="en-US"/>
              </w:rPr>
              <w:t>Erector spinae plane block to enhance recovery after thoracoscopic lung lobectomy in infants.</w:t>
            </w:r>
          </w:p>
          <w:p w:rsidR="00A01111" w:rsidRPr="00A01111" w:rsidRDefault="00A01111" w:rsidP="00A01111">
            <w:pPr>
              <w:pStyle w:val="normal"/>
              <w:ind w:left="720"/>
              <w:rPr>
                <w:rFonts w:ascii="Arial Narrow" w:eastAsia="Arial Narrow" w:hAnsi="Arial Narrow" w:cs="Arial Narrow"/>
                <w:color w:val="auto"/>
              </w:rPr>
            </w:pPr>
            <w:r w:rsidRPr="00A01111">
              <w:rPr>
                <w:rFonts w:ascii="Arial Narrow" w:eastAsia="Arial Narrow" w:hAnsi="Arial Narrow" w:cs="Arial Narrow"/>
                <w:color w:val="auto"/>
              </w:rPr>
              <w:t xml:space="preserve">Paladini G, Musella G, Farris G, Mogiatti M, Agosti M, Fusco P, </w:t>
            </w:r>
            <w:r w:rsidRPr="00A01111">
              <w:rPr>
                <w:rFonts w:ascii="Arial Narrow" w:eastAsia="Arial Narrow" w:hAnsi="Arial Narrow" w:cs="Arial Narrow"/>
                <w:b/>
                <w:color w:val="auto"/>
              </w:rPr>
              <w:t>Gentilino V</w:t>
            </w:r>
            <w:r w:rsidRPr="00A01111">
              <w:rPr>
                <w:rFonts w:ascii="Arial Narrow" w:eastAsia="Arial Narrow" w:hAnsi="Arial Narrow" w:cs="Arial Narrow"/>
                <w:color w:val="auto"/>
              </w:rPr>
              <w:t>, Ambrosoli AL.</w:t>
            </w:r>
          </w:p>
          <w:p w:rsidR="00A01111" w:rsidRPr="00A01111" w:rsidRDefault="00A01111" w:rsidP="00A01111">
            <w:pPr>
              <w:pStyle w:val="normal"/>
              <w:ind w:left="720"/>
              <w:rPr>
                <w:rFonts w:ascii="Arial Narrow" w:eastAsia="Arial Narrow" w:hAnsi="Arial Narrow" w:cs="Arial Narrow"/>
                <w:color w:val="auto"/>
              </w:rPr>
            </w:pPr>
            <w:r w:rsidRPr="00A01111">
              <w:rPr>
                <w:rFonts w:ascii="Arial Narrow" w:eastAsia="Arial Narrow" w:hAnsi="Arial Narrow" w:cs="Arial Narrow"/>
                <w:color w:val="auto"/>
              </w:rPr>
              <w:t xml:space="preserve">Minerva Anestesiol. 2019 Jul 4. doi: </w:t>
            </w:r>
            <w:r>
              <w:rPr>
                <w:rFonts w:ascii="Arial Narrow" w:eastAsia="Arial Narrow" w:hAnsi="Arial Narrow" w:cs="Arial Narrow"/>
                <w:color w:val="auto"/>
              </w:rPr>
              <w:t>10.23736/S0375-9393.19.13880-1.</w:t>
            </w:r>
          </w:p>
          <w:p w:rsidR="00A01111" w:rsidRDefault="00A01111" w:rsidP="00A01111">
            <w:pPr>
              <w:pStyle w:val="normal"/>
              <w:ind w:left="720"/>
              <w:rPr>
                <w:rFonts w:ascii="Arial Narrow" w:eastAsia="Arial Narrow" w:hAnsi="Arial Narrow" w:cs="Arial Narrow"/>
                <w:color w:val="auto"/>
                <w:lang w:val="en-US"/>
              </w:rPr>
            </w:pPr>
            <w:r w:rsidRPr="00A01111">
              <w:rPr>
                <w:rFonts w:ascii="Arial Narrow" w:eastAsia="Arial Narrow" w:hAnsi="Arial Narrow" w:cs="Arial Narrow"/>
                <w:color w:val="auto"/>
                <w:lang w:val="en-US"/>
              </w:rPr>
              <w:t>PMID: 31274269</w:t>
            </w:r>
          </w:p>
          <w:p w:rsidR="00A01111" w:rsidRPr="00A01111" w:rsidRDefault="00A01111" w:rsidP="00A01111">
            <w:pPr>
              <w:pStyle w:val="normal"/>
              <w:ind w:left="720"/>
              <w:rPr>
                <w:rFonts w:ascii="Arial Narrow" w:eastAsia="Arial Narrow" w:hAnsi="Arial Narrow" w:cs="Arial Narrow"/>
                <w:color w:val="auto"/>
                <w:lang w:val="en-US"/>
              </w:rPr>
            </w:pPr>
          </w:p>
          <w:p w:rsidR="007D0B55" w:rsidRPr="007D0B55" w:rsidRDefault="00743A1B" w:rsidP="007D0B55">
            <w:pPr>
              <w:pStyle w:val="normal"/>
              <w:numPr>
                <w:ilvl w:val="0"/>
                <w:numId w:val="2"/>
              </w:numPr>
              <w:rPr>
                <w:rFonts w:ascii="Arial Narrow" w:eastAsia="Arial Narrow" w:hAnsi="Arial Narrow" w:cs="Arial Narrow"/>
                <w:color w:val="auto"/>
                <w:lang w:val="en-US"/>
              </w:rPr>
            </w:pPr>
            <w:hyperlink r:id="rId10" w:history="1">
              <w:r w:rsidR="007D0B55" w:rsidRPr="007D0B55">
                <w:rPr>
                  <w:rStyle w:val="Collegamentoipertestuale"/>
                  <w:rFonts w:ascii="Arial Narrow" w:eastAsia="Arial Narrow" w:hAnsi="Arial Narrow" w:cs="Arial Narrow"/>
                  <w:color w:val="auto"/>
                  <w:u w:val="none"/>
                  <w:lang w:val="en-US"/>
                </w:rPr>
                <w:t>Left extralobar pulmonary sequestration and a right aorto-to-pulmonary vein fistula in a newborn: a 3-mm thoracoscopic monolateral approach.</w:t>
              </w:r>
            </w:hyperlink>
          </w:p>
          <w:p w:rsidR="007D0B55" w:rsidRPr="007D0B55" w:rsidRDefault="007D0B55" w:rsidP="007D0B55">
            <w:pPr>
              <w:pStyle w:val="normal"/>
              <w:ind w:left="720"/>
              <w:rPr>
                <w:rFonts w:ascii="Arial Narrow" w:eastAsia="Arial Narrow" w:hAnsi="Arial Narrow" w:cs="Arial Narrow"/>
              </w:rPr>
            </w:pPr>
            <w:r w:rsidRPr="007D0B55">
              <w:rPr>
                <w:rFonts w:ascii="Arial Narrow" w:eastAsia="Arial Narrow" w:hAnsi="Arial Narrow" w:cs="Arial Narrow"/>
              </w:rPr>
              <w:t>Macchini F, </w:t>
            </w:r>
            <w:r w:rsidRPr="007D0B55">
              <w:rPr>
                <w:rFonts w:ascii="Arial Narrow" w:eastAsia="Arial Narrow" w:hAnsi="Arial Narrow" w:cs="Arial Narrow"/>
                <w:b/>
                <w:bCs/>
              </w:rPr>
              <w:t>Gentilino V</w:t>
            </w:r>
            <w:r w:rsidRPr="007D0B55">
              <w:rPr>
                <w:rFonts w:ascii="Arial Narrow" w:eastAsia="Arial Narrow" w:hAnsi="Arial Narrow" w:cs="Arial Narrow"/>
              </w:rPr>
              <w:t>, Leva E, Rothenberg S.</w:t>
            </w:r>
          </w:p>
          <w:p w:rsidR="007D0B55" w:rsidRDefault="007D0B55" w:rsidP="007D0B55">
            <w:pPr>
              <w:pStyle w:val="normal"/>
              <w:shd w:val="clear" w:color="auto" w:fill="FFFFFF"/>
              <w:ind w:left="720"/>
              <w:rPr>
                <w:rFonts w:ascii="Arial Narrow" w:eastAsia="Arial Narrow" w:hAnsi="Arial Narrow" w:cs="Arial Narrow"/>
                <w:lang w:val="en-US"/>
              </w:rPr>
            </w:pPr>
            <w:r w:rsidRPr="007D0B55">
              <w:rPr>
                <w:rFonts w:ascii="Arial Narrow" w:eastAsia="Arial Narrow" w:hAnsi="Arial Narrow" w:cs="Arial Narrow"/>
                <w:lang w:val="en-US"/>
              </w:rPr>
              <w:t>Interact Cardiovasc Thorac Surg. 2018 Jul 5. doi: 10.1093/icvts/ivy213.</w:t>
            </w:r>
          </w:p>
          <w:p w:rsidR="007D0B55" w:rsidRPr="007D0B55" w:rsidRDefault="007D0B55" w:rsidP="007D0B55">
            <w:pPr>
              <w:pStyle w:val="normal"/>
              <w:ind w:left="720"/>
              <w:rPr>
                <w:rFonts w:ascii="Arial Narrow" w:eastAsia="Arial Narrow" w:hAnsi="Arial Narrow" w:cs="Arial Narrow"/>
              </w:rPr>
            </w:pPr>
            <w:r w:rsidRPr="007D0B55">
              <w:rPr>
                <w:rFonts w:ascii="Arial Narrow" w:eastAsia="Arial Narrow" w:hAnsi="Arial Narrow" w:cs="Arial Narrow"/>
              </w:rPr>
              <w:t>PMID:</w:t>
            </w:r>
            <w:r>
              <w:rPr>
                <w:rFonts w:ascii="Arial Narrow" w:eastAsia="Arial Narrow" w:hAnsi="Arial Narrow" w:cs="Arial Narrow"/>
              </w:rPr>
              <w:t xml:space="preserve"> </w:t>
            </w:r>
            <w:r w:rsidRPr="007D0B55">
              <w:rPr>
                <w:rFonts w:ascii="Arial Narrow" w:eastAsia="Arial Narrow" w:hAnsi="Arial Narrow" w:cs="Arial Narrow"/>
              </w:rPr>
              <w:t>29982491</w:t>
            </w:r>
          </w:p>
          <w:p w:rsidR="007D0B55" w:rsidRDefault="007D0B55" w:rsidP="007D0B55">
            <w:pPr>
              <w:pStyle w:val="normal"/>
              <w:shd w:val="clear" w:color="auto" w:fill="FFFFFF"/>
              <w:ind w:left="720"/>
              <w:rPr>
                <w:rFonts w:ascii="Arial Narrow" w:eastAsia="Arial Narrow" w:hAnsi="Arial Narrow" w:cs="Arial Narrow"/>
                <w:lang w:val="en-US"/>
              </w:rPr>
            </w:pPr>
            <w:r w:rsidRPr="007D0B55">
              <w:rPr>
                <w:rFonts w:ascii="Arial Narrow" w:eastAsia="Arial Narrow" w:hAnsi="Arial Narrow" w:cs="Arial Narrow"/>
                <w:lang w:val="en-US"/>
              </w:rPr>
              <w:t xml:space="preserve"> </w:t>
            </w:r>
          </w:p>
          <w:p w:rsidR="007D0B55" w:rsidRPr="007D0B55" w:rsidRDefault="00743A1B" w:rsidP="007D0B55">
            <w:pPr>
              <w:pStyle w:val="normal"/>
              <w:numPr>
                <w:ilvl w:val="0"/>
                <w:numId w:val="2"/>
              </w:numPr>
              <w:rPr>
                <w:rFonts w:ascii="Arial Narrow" w:eastAsia="Arial Narrow" w:hAnsi="Arial Narrow" w:cs="Arial Narrow"/>
                <w:color w:val="auto"/>
                <w:lang w:val="en-US"/>
              </w:rPr>
            </w:pPr>
            <w:hyperlink r:id="rId11" w:history="1">
              <w:r w:rsidR="007D0B55" w:rsidRPr="007D0B55">
                <w:rPr>
                  <w:rStyle w:val="Collegamentoipertestuale"/>
                  <w:rFonts w:ascii="Arial Narrow" w:eastAsia="Arial Narrow" w:hAnsi="Arial Narrow" w:cs="Arial Narrow"/>
                  <w:color w:val="auto"/>
                  <w:u w:val="none"/>
                  <w:lang w:val="en-US"/>
                </w:rPr>
                <w:t>Start a Neonatal Extracorporeal Membrane Oxygenation Program: A Multistep Team Training.</w:t>
              </w:r>
            </w:hyperlink>
          </w:p>
          <w:p w:rsidR="007D0B55" w:rsidRPr="007D0B55" w:rsidRDefault="007D0B55" w:rsidP="007D0B55">
            <w:pPr>
              <w:pStyle w:val="normal"/>
              <w:ind w:left="720"/>
              <w:rPr>
                <w:rFonts w:ascii="Arial Narrow" w:eastAsia="Arial Narrow" w:hAnsi="Arial Narrow" w:cs="Arial Narrow"/>
              </w:rPr>
            </w:pPr>
            <w:r w:rsidRPr="007D0B55">
              <w:rPr>
                <w:rFonts w:ascii="Arial Narrow" w:eastAsia="Arial Narrow" w:hAnsi="Arial Narrow" w:cs="Arial Narrow"/>
              </w:rPr>
              <w:t>Raffaeli G, Ghirardello S, Vanzati M, Baracetti C, Canesi F, Conigliaro F, </w:t>
            </w:r>
            <w:r w:rsidRPr="007D0B55">
              <w:rPr>
                <w:rFonts w:ascii="Arial Narrow" w:eastAsia="Arial Narrow" w:hAnsi="Arial Narrow" w:cs="Arial Narrow"/>
                <w:b/>
                <w:bCs/>
              </w:rPr>
              <w:t>Gentilino V</w:t>
            </w:r>
            <w:r w:rsidRPr="007D0B55">
              <w:rPr>
                <w:rFonts w:ascii="Arial Narrow" w:eastAsia="Arial Narrow" w:hAnsi="Arial Narrow" w:cs="Arial Narrow"/>
              </w:rPr>
              <w:t>, Macchini F, Fumagalli M, Ciralli F, Pesenti N, Passera S, Neri S, Franzini S, Leva E, Plevani L, Mosca F, Cavallaro G.</w:t>
            </w:r>
          </w:p>
          <w:p w:rsidR="007D0B55" w:rsidRPr="007D0B55" w:rsidRDefault="007D0B55" w:rsidP="007D0B55">
            <w:pPr>
              <w:pStyle w:val="normal"/>
              <w:ind w:left="720"/>
              <w:rPr>
                <w:rFonts w:ascii="Arial Narrow" w:eastAsia="Arial Narrow" w:hAnsi="Arial Narrow" w:cs="Arial Narrow"/>
                <w:lang w:val="en-US"/>
              </w:rPr>
            </w:pPr>
            <w:r w:rsidRPr="007D0B55">
              <w:rPr>
                <w:rFonts w:ascii="Arial Narrow" w:eastAsia="Arial Narrow" w:hAnsi="Arial Narrow" w:cs="Arial Narrow"/>
                <w:lang w:val="en-US"/>
              </w:rPr>
              <w:t>Front Pediatr. 2018 May 29;6:151. doi: 10.3389/fped.2018.00151. eCollection 2018.</w:t>
            </w:r>
          </w:p>
          <w:p w:rsidR="007D0B55" w:rsidRPr="007D0B55" w:rsidRDefault="007D0B55" w:rsidP="007D0B55">
            <w:pPr>
              <w:pStyle w:val="normal"/>
              <w:ind w:left="720"/>
              <w:rPr>
                <w:rFonts w:ascii="Arial Narrow" w:eastAsia="Arial Narrow" w:hAnsi="Arial Narrow" w:cs="Arial Narrow"/>
              </w:rPr>
            </w:pPr>
            <w:r w:rsidRPr="007D0B55">
              <w:rPr>
                <w:rFonts w:ascii="Arial Narrow" w:eastAsia="Arial Narrow" w:hAnsi="Arial Narrow" w:cs="Arial Narrow"/>
              </w:rPr>
              <w:t>PMID:</w:t>
            </w:r>
            <w:r>
              <w:rPr>
                <w:rFonts w:ascii="Arial Narrow" w:eastAsia="Arial Narrow" w:hAnsi="Arial Narrow" w:cs="Arial Narrow"/>
              </w:rPr>
              <w:t xml:space="preserve"> </w:t>
            </w:r>
            <w:r w:rsidRPr="007D0B55">
              <w:rPr>
                <w:rFonts w:ascii="Arial Narrow" w:eastAsia="Arial Narrow" w:hAnsi="Arial Narrow" w:cs="Arial Narrow"/>
              </w:rPr>
              <w:t>29896465</w:t>
            </w:r>
          </w:p>
          <w:p w:rsidR="007D0B55" w:rsidRDefault="007D0B55" w:rsidP="007D0B55">
            <w:pPr>
              <w:pStyle w:val="normal"/>
              <w:shd w:val="clear" w:color="auto" w:fill="FFFFFF"/>
              <w:ind w:left="720"/>
              <w:rPr>
                <w:rFonts w:ascii="Arial Narrow" w:eastAsia="Arial Narrow" w:hAnsi="Arial Narrow" w:cs="Arial Narrow"/>
                <w:lang w:val="en-US"/>
              </w:rPr>
            </w:pPr>
          </w:p>
          <w:p w:rsidR="00873B05" w:rsidRPr="002B3262" w:rsidRDefault="00777498">
            <w:pPr>
              <w:pStyle w:val="normal"/>
              <w:numPr>
                <w:ilvl w:val="0"/>
                <w:numId w:val="2"/>
              </w:numPr>
              <w:shd w:val="clear" w:color="auto" w:fill="FFFFFF"/>
              <w:rPr>
                <w:rFonts w:ascii="Arial Narrow" w:eastAsia="Arial Narrow" w:hAnsi="Arial Narrow" w:cs="Arial Narrow"/>
                <w:lang w:val="en-US"/>
              </w:rPr>
            </w:pPr>
            <w:r w:rsidRPr="002B3262">
              <w:rPr>
                <w:rFonts w:ascii="Arial Narrow" w:eastAsia="Arial Narrow" w:hAnsi="Arial Narrow" w:cs="Arial Narrow"/>
                <w:lang w:val="en-US"/>
              </w:rPr>
              <w:t>Infants Percutaneous Endoscopic Gastrostomy: Risks or Benefits?</w:t>
            </w:r>
          </w:p>
          <w:p w:rsidR="00873B05" w:rsidRPr="007D0B55" w:rsidRDefault="00777498">
            <w:pPr>
              <w:pStyle w:val="normal"/>
              <w:shd w:val="clear" w:color="auto" w:fill="FFFFFF"/>
              <w:ind w:left="783"/>
              <w:rPr>
                <w:rFonts w:ascii="Arial Narrow" w:eastAsia="Arial Narrow" w:hAnsi="Arial Narrow" w:cs="Arial Narrow"/>
                <w:sz w:val="18"/>
                <w:szCs w:val="18"/>
                <w:lang w:val="en-US"/>
              </w:rPr>
            </w:pPr>
            <w:r w:rsidRPr="00E57F2E">
              <w:rPr>
                <w:rFonts w:ascii="Arial Narrow" w:eastAsia="Arial Narrow" w:hAnsi="Arial Narrow" w:cs="Arial Narrow"/>
              </w:rPr>
              <w:t xml:space="preserve">Macchini F, Zanini A, Farris G, Morandi A, Brisighelli G,  </w:t>
            </w:r>
            <w:r w:rsidRPr="00E57F2E">
              <w:rPr>
                <w:rFonts w:ascii="Arial Narrow" w:eastAsia="Arial Narrow" w:hAnsi="Arial Narrow" w:cs="Arial Narrow"/>
                <w:b/>
              </w:rPr>
              <w:t>Gentilino V</w:t>
            </w:r>
            <w:r w:rsidRPr="00E57F2E">
              <w:rPr>
                <w:rFonts w:ascii="Arial Narrow" w:eastAsia="Arial Narrow" w:hAnsi="Arial Narrow" w:cs="Arial Narrow"/>
              </w:rPr>
              <w:t xml:space="preserve">, Fava G, Leva E. </w:t>
            </w:r>
            <w:r w:rsidRPr="00E57F2E">
              <w:rPr>
                <w:rFonts w:ascii="Arial Narrow" w:eastAsia="Arial Narrow" w:hAnsi="Arial Narrow" w:cs="Arial Narrow"/>
                <w:sz w:val="18"/>
                <w:szCs w:val="18"/>
              </w:rPr>
              <w:t xml:space="preserve">Clin  Endosc. </w:t>
            </w:r>
            <w:r w:rsidRPr="007D0B55">
              <w:rPr>
                <w:rFonts w:ascii="Arial Narrow" w:eastAsia="Arial Narrow" w:hAnsi="Arial Narrow" w:cs="Arial Narrow"/>
                <w:sz w:val="18"/>
                <w:szCs w:val="18"/>
                <w:lang w:val="en-US"/>
              </w:rPr>
              <w:t>2018 Jan 9. doi: 10.5946/ce.2017.137. Epub ahead of print</w:t>
            </w:r>
          </w:p>
          <w:p w:rsidR="007D0B55" w:rsidRDefault="00777498" w:rsidP="00F21603">
            <w:pPr>
              <w:pStyle w:val="normal"/>
              <w:shd w:val="clear" w:color="auto" w:fill="FFFFFF"/>
              <w:spacing w:line="335" w:lineRule="auto"/>
              <w:ind w:right="220"/>
              <w:rPr>
                <w:rFonts w:ascii="Arial Narrow" w:eastAsia="Arial Narrow" w:hAnsi="Arial Narrow" w:cs="Arial Narrow"/>
                <w:lang w:val="en-US"/>
              </w:rPr>
            </w:pPr>
            <w:r w:rsidRPr="007D0B55">
              <w:rPr>
                <w:rFonts w:ascii="Arial Narrow" w:eastAsia="Arial Narrow" w:hAnsi="Arial Narrow" w:cs="Arial Narrow"/>
                <w:lang w:val="en-US"/>
              </w:rPr>
              <w:t xml:space="preserve">                 PMID: 29310429</w:t>
            </w:r>
          </w:p>
          <w:p w:rsidR="007D0B55" w:rsidRPr="007D0B55" w:rsidRDefault="007D0B55">
            <w:pPr>
              <w:pStyle w:val="normal"/>
              <w:shd w:val="clear" w:color="auto" w:fill="FFFFFF"/>
              <w:rPr>
                <w:rFonts w:ascii="Arial Narrow" w:eastAsia="Arial Narrow" w:hAnsi="Arial Narrow" w:cs="Arial Narrow"/>
                <w:lang w:val="en-US"/>
              </w:rPr>
            </w:pPr>
          </w:p>
          <w:p w:rsidR="00873B05" w:rsidRPr="002B3262" w:rsidRDefault="00777498">
            <w:pPr>
              <w:pStyle w:val="normal"/>
              <w:numPr>
                <w:ilvl w:val="0"/>
                <w:numId w:val="2"/>
              </w:numPr>
              <w:shd w:val="clear" w:color="auto" w:fill="FFFFFF"/>
              <w:rPr>
                <w:rFonts w:ascii="Arial Narrow" w:eastAsia="Arial Narrow" w:hAnsi="Arial Narrow" w:cs="Arial Narrow"/>
                <w:lang w:val="en-US"/>
              </w:rPr>
            </w:pPr>
            <w:r w:rsidRPr="002B3262">
              <w:rPr>
                <w:rFonts w:ascii="Arial Narrow" w:eastAsia="Arial Narrow" w:hAnsi="Arial Narrow" w:cs="Arial Narrow"/>
                <w:lang w:val="en-US"/>
              </w:rPr>
              <w:t>Follow-up of Congenital Diaphragmatic hernia: Need for Routinary Assessment of Acid Gastroesophageal reflux with pH-metry.</w:t>
            </w:r>
          </w:p>
          <w:p w:rsidR="00873B05" w:rsidRDefault="00777498">
            <w:pPr>
              <w:pStyle w:val="normal"/>
              <w:shd w:val="clear" w:color="auto" w:fill="FFFFFF"/>
              <w:rPr>
                <w:rFonts w:ascii="Arial Narrow" w:eastAsia="Arial Narrow" w:hAnsi="Arial Narrow" w:cs="Arial Narrow"/>
              </w:rPr>
            </w:pPr>
            <w:r w:rsidRPr="002B3262">
              <w:rPr>
                <w:rFonts w:ascii="Arial Narrow" w:eastAsia="Arial Narrow" w:hAnsi="Arial Narrow" w:cs="Arial Narrow"/>
                <w:lang w:val="en-US"/>
              </w:rPr>
              <w:t xml:space="preserve">                </w:t>
            </w:r>
            <w:r>
              <w:rPr>
                <w:rFonts w:ascii="Arial Narrow" w:eastAsia="Arial Narrow" w:hAnsi="Arial Narrow" w:cs="Arial Narrow"/>
              </w:rPr>
              <w:t xml:space="preserve">Zanini A, Macchini F, Farris G, Morandi A, Festa I, Brisighelli G, </w:t>
            </w:r>
            <w:r>
              <w:rPr>
                <w:rFonts w:ascii="Arial Narrow" w:eastAsia="Arial Narrow" w:hAnsi="Arial Narrow" w:cs="Arial Narrow"/>
                <w:b/>
              </w:rPr>
              <w:t>Gentilino V</w:t>
            </w:r>
            <w:r>
              <w:rPr>
                <w:rFonts w:ascii="Arial Narrow" w:eastAsia="Arial Narrow" w:hAnsi="Arial Narrow" w:cs="Arial Narrow"/>
              </w:rPr>
              <w:t>, Leva E.</w:t>
            </w:r>
          </w:p>
          <w:p w:rsidR="00873B05" w:rsidRPr="002B3262" w:rsidRDefault="00777498">
            <w:pPr>
              <w:pStyle w:val="normal"/>
              <w:spacing w:before="40" w:after="40"/>
              <w:ind w:left="783"/>
              <w:rPr>
                <w:rFonts w:ascii="Arial Narrow" w:eastAsia="Arial Narrow" w:hAnsi="Arial Narrow" w:cs="Arial Narrow"/>
                <w:color w:val="575757"/>
                <w:lang w:val="en-US"/>
              </w:rPr>
            </w:pPr>
            <w:r w:rsidRPr="002B3262">
              <w:rPr>
                <w:rFonts w:ascii="Arial Narrow" w:eastAsia="Arial Narrow" w:hAnsi="Arial Narrow" w:cs="Arial Narrow"/>
                <w:sz w:val="18"/>
                <w:szCs w:val="18"/>
                <w:lang w:val="en-US"/>
              </w:rPr>
              <w:t>Eur J Pediatr Surg. 2017 Oct 11. doi: 10.1055/s-0037-1607290. Epub ahead of print</w:t>
            </w:r>
          </w:p>
          <w:p w:rsidR="00873B05" w:rsidRPr="002B3262" w:rsidRDefault="00777498">
            <w:pPr>
              <w:pStyle w:val="normal"/>
              <w:spacing w:before="40" w:after="40"/>
              <w:ind w:left="633"/>
              <w:rPr>
                <w:rFonts w:ascii="Arial Narrow" w:eastAsia="Arial Narrow" w:hAnsi="Arial Narrow" w:cs="Arial Narrow"/>
                <w:lang w:val="en-US"/>
              </w:rPr>
            </w:pPr>
            <w:r w:rsidRPr="002B3262">
              <w:rPr>
                <w:rFonts w:ascii="Arial Narrow" w:eastAsia="Arial Narrow" w:hAnsi="Arial Narrow" w:cs="Arial Narrow"/>
                <w:color w:val="575757"/>
                <w:lang w:val="en-US"/>
              </w:rPr>
              <w:t xml:space="preserve">   </w:t>
            </w:r>
            <w:r w:rsidRPr="002B3262">
              <w:rPr>
                <w:rFonts w:ascii="Arial Narrow" w:eastAsia="Arial Narrow" w:hAnsi="Arial Narrow" w:cs="Arial Narrow"/>
                <w:lang w:val="en-US"/>
              </w:rPr>
              <w:t>PMID: 29020688</w:t>
            </w:r>
          </w:p>
          <w:p w:rsidR="00873B05" w:rsidRPr="002B3262" w:rsidRDefault="00873B05">
            <w:pPr>
              <w:pStyle w:val="normal"/>
              <w:spacing w:before="20" w:after="20"/>
              <w:rPr>
                <w:rFonts w:ascii="Arial Narrow" w:eastAsia="Arial Narrow" w:hAnsi="Arial Narrow" w:cs="Arial Narrow"/>
                <w:lang w:val="en-US"/>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Severe Pneumonia Caused by Influenza A (H1N1) Virus Successfully Managed with Extracorporeal Life Support in a Comorbid Former Preterm Infant.</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Raffaeli G, Cavallaro G, Pugni L, Leva E, Artoni A, Neri S, Baracetti C, Cotza M, </w:t>
            </w:r>
            <w:r>
              <w:rPr>
                <w:rFonts w:ascii="Arial Narrow" w:eastAsia="Arial Narrow" w:hAnsi="Arial Narrow" w:cs="Arial Narrow"/>
                <w:b/>
              </w:rPr>
              <w:t>Gentilino V</w:t>
            </w:r>
            <w:r>
              <w:rPr>
                <w:rFonts w:ascii="Arial Narrow" w:eastAsia="Arial Narrow" w:hAnsi="Arial Narrow" w:cs="Arial Narrow"/>
              </w:rPr>
              <w:t>, Terranova L, Esposito S, Mosca F.</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Int J Environ Res Public Health. </w:t>
            </w:r>
            <w:r>
              <w:rPr>
                <w:rFonts w:ascii="Arial Narrow" w:eastAsia="Arial Narrow" w:hAnsi="Arial Narrow" w:cs="Arial Narrow"/>
              </w:rPr>
              <w:t>2017 Mar 31;14(4). pii: E360. doi: 10.3390/ijerph14040360.</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28362356</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Classification of Esophageal Strictures following Esophageal Atresia Repair.</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Macchini F, Parente G, Morandi A, Farris G, </w:t>
            </w:r>
            <w:r>
              <w:rPr>
                <w:rFonts w:ascii="Arial Narrow" w:eastAsia="Arial Narrow" w:hAnsi="Arial Narrow" w:cs="Arial Narrow"/>
                <w:b/>
              </w:rPr>
              <w:t>Gentilino V</w:t>
            </w:r>
            <w:r>
              <w:rPr>
                <w:rFonts w:ascii="Arial Narrow" w:eastAsia="Arial Narrow" w:hAnsi="Arial Narrow" w:cs="Arial Narrow"/>
              </w:rPr>
              <w:t>, Leva E.</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Eur J Pediatr Surg. 2017 Mar 6. doi: 10.1055/s-0037-1598656. [Epub ahead of print]</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PMID: 28264202</w:t>
            </w:r>
          </w:p>
          <w:p w:rsidR="00873B05" w:rsidRPr="002B3262" w:rsidRDefault="00873B05">
            <w:pPr>
              <w:pStyle w:val="normal"/>
              <w:spacing w:before="20" w:after="20"/>
              <w:rPr>
                <w:rFonts w:ascii="Arial Narrow" w:eastAsia="Arial Narrow" w:hAnsi="Arial Narrow" w:cs="Arial Narrow"/>
                <w:lang w:val="en-US"/>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Fetoscopic Endoluminal Tracheal Occlusion in Fetuses with Severe Diaphragmatic Hernia: A Three-Year Single-Center Experience.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Persico N, Fabietti I, Ciralli F, </w:t>
            </w:r>
            <w:r>
              <w:rPr>
                <w:rFonts w:ascii="Arial Narrow" w:eastAsia="Arial Narrow" w:hAnsi="Arial Narrow" w:cs="Arial Narrow"/>
                <w:b/>
              </w:rPr>
              <w:t>Gentilino V</w:t>
            </w:r>
            <w:r>
              <w:rPr>
                <w:rFonts w:ascii="Arial Narrow" w:eastAsia="Arial Narrow" w:hAnsi="Arial Narrow" w:cs="Arial Narrow"/>
              </w:rPr>
              <w:t>, D'Ambrosi F, Boito S, Ossola MW, Colnaghi M, Condò V, Macchini F, Leva E, Mosca F, Fedele L.</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Fetal Diagn Ther. 2017;41(3):215-219. doi: 10.1159/000448096. Epub 2016 Aug 4.</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27486655</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Acid Gastroesophageal Reflux Disease and Apparent Life-Threatening Events: Simultaneous pH-metry and Cardiorespiratory Monitoring.</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Macchini F, Morandi A, Cognizzoli P, Farris G, </w:t>
            </w:r>
            <w:r>
              <w:rPr>
                <w:rFonts w:ascii="Arial Narrow" w:eastAsia="Arial Narrow" w:hAnsi="Arial Narrow" w:cs="Arial Narrow"/>
                <w:b/>
              </w:rPr>
              <w:t>Gentilino V</w:t>
            </w:r>
            <w:r>
              <w:rPr>
                <w:rFonts w:ascii="Arial Narrow" w:eastAsia="Arial Narrow" w:hAnsi="Arial Narrow" w:cs="Arial Narrow"/>
              </w:rPr>
              <w:t>, Zanini A, Leva E.</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Pediatr Neonatol. 2017 Feb;58(1):43-47. doi: 10.1016/j.pedneo.2015.12.005. Epub 2016 May 13.</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27262544</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Endoscopic Surveillance for Congenital Diaphragmatic Hernia: Unexpected Prevalence of Silent Esophagitis.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Morandi A, Macchini F, Zanini A, Pasqua N, Farris G, Canazza L, </w:t>
            </w:r>
            <w:r>
              <w:rPr>
                <w:rFonts w:ascii="Arial Narrow" w:eastAsia="Arial Narrow" w:hAnsi="Arial Narrow" w:cs="Arial Narrow"/>
                <w:b/>
              </w:rPr>
              <w:t>Gentilino V</w:t>
            </w:r>
            <w:r>
              <w:rPr>
                <w:rFonts w:ascii="Arial Narrow" w:eastAsia="Arial Narrow" w:hAnsi="Arial Narrow" w:cs="Arial Narrow"/>
              </w:rPr>
              <w:t>, Di Cesare A, Leva E.</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Eur J Pediatr Surg. 2016 Jun;26(3):291-5. doi: 10.1055/s-0035-1552568. </w:t>
            </w:r>
            <w:r>
              <w:rPr>
                <w:rFonts w:ascii="Arial Narrow" w:eastAsia="Arial Narrow" w:hAnsi="Arial Narrow" w:cs="Arial Narrow"/>
              </w:rPr>
              <w:t>Epub 2015 May 19.</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25988748</w:t>
            </w:r>
          </w:p>
          <w:p w:rsidR="00873B05" w:rsidRDefault="00873B05">
            <w:pPr>
              <w:pStyle w:val="normal"/>
              <w:spacing w:before="20" w:after="20"/>
              <w:rPr>
                <w:rFonts w:ascii="Arial Narrow" w:eastAsia="Arial Narrow" w:hAnsi="Arial Narrow" w:cs="Arial Narrow"/>
                <w:b/>
              </w:rPr>
            </w:pPr>
          </w:p>
          <w:p w:rsidR="00FD0422" w:rsidRDefault="00FD0422">
            <w:pPr>
              <w:pStyle w:val="normal"/>
              <w:spacing w:before="20" w:after="20"/>
              <w:rPr>
                <w:rFonts w:ascii="Arial Narrow" w:eastAsia="Arial Narrow" w:hAnsi="Arial Narrow" w:cs="Arial Narrow"/>
                <w:b/>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lastRenderedPageBreak/>
              <w:t>Evidence for Thoracoscopic Ligation of Patent Ductus Arteriosus.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b/>
              </w:rPr>
              <w:t>Gentilino V</w:t>
            </w:r>
            <w:r>
              <w:rPr>
                <w:rFonts w:ascii="Arial Narrow" w:eastAsia="Arial Narrow" w:hAnsi="Arial Narrow" w:cs="Arial Narrow"/>
              </w:rPr>
              <w:t>, Macchini F, Morandi A, Leva E.</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Eur J Pediatr Surg. 2016 Apr;26(2):219-20. doi: 10.1055/s-0034-1544051. </w:t>
            </w:r>
            <w:r>
              <w:rPr>
                <w:rFonts w:ascii="Arial Narrow" w:eastAsia="Arial Narrow" w:hAnsi="Arial Narrow" w:cs="Arial Narrow"/>
              </w:rPr>
              <w:t>Epub 2015 Feb 5. No abstract available.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25654617</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Thoracoscopic Removal of Retained Thoracoamniotic Shunt Catheters in Newborns.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Macchini F, </w:t>
            </w:r>
            <w:r>
              <w:rPr>
                <w:rFonts w:ascii="Arial Narrow" w:eastAsia="Arial Narrow" w:hAnsi="Arial Narrow" w:cs="Arial Narrow"/>
                <w:b/>
              </w:rPr>
              <w:t>Gentilino V</w:t>
            </w:r>
            <w:r>
              <w:rPr>
                <w:rFonts w:ascii="Arial Narrow" w:eastAsia="Arial Narrow" w:hAnsi="Arial Narrow" w:cs="Arial Narrow"/>
              </w:rPr>
              <w:t>, Morandi A, Leva E.</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J Laparoendosc Adv Surg Tech A. 2014 Nov;24(11):827-9. doi: 10.1089/lap.2014.0133. </w:t>
            </w:r>
            <w:r>
              <w:rPr>
                <w:rFonts w:ascii="Arial Narrow" w:eastAsia="Arial Narrow" w:hAnsi="Arial Narrow" w:cs="Arial Narrow"/>
              </w:rPr>
              <w:t>Epub 2014 Sep 29.</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25264592</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Oral viscous budesonide as a first-line approach to esophageal stenosis in epidermolysis bullosa: an open-label trial in six children.</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Zanini A, Guez S, Salera S, Farris G, Morandi A, </w:t>
            </w:r>
            <w:r>
              <w:rPr>
                <w:rFonts w:ascii="Arial Narrow" w:eastAsia="Arial Narrow" w:hAnsi="Arial Narrow" w:cs="Arial Narrow"/>
                <w:b/>
              </w:rPr>
              <w:t>Gentilino V</w:t>
            </w:r>
            <w:r>
              <w:rPr>
                <w:rFonts w:ascii="Arial Narrow" w:eastAsia="Arial Narrow" w:hAnsi="Arial Narrow" w:cs="Arial Narrow"/>
              </w:rPr>
              <w:t>, Leva E, Manzoni F, Pavesi MA, Esposito S, Macchini F.</w:t>
            </w:r>
          </w:p>
          <w:p w:rsidR="00873B05" w:rsidRDefault="00777498" w:rsidP="00F21603">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Paediatr Drugs. 2014 Oct;16(5):391-5. doi: 10.1007/s40272-014-0086-0. </w:t>
            </w:r>
            <w:r>
              <w:rPr>
                <w:rFonts w:ascii="Arial Narrow" w:eastAsia="Arial Narrow" w:hAnsi="Arial Narrow" w:cs="Arial Narrow"/>
              </w:rPr>
              <w:t>PMID: 25138121</w:t>
            </w:r>
          </w:p>
          <w:p w:rsidR="007D0B55" w:rsidRDefault="007D0B5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Anorectal malformations with good prognosis: variables affecting the functional outcome.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Arnoldi R, Macchini F, </w:t>
            </w:r>
            <w:r>
              <w:rPr>
                <w:rFonts w:ascii="Arial Narrow" w:eastAsia="Arial Narrow" w:hAnsi="Arial Narrow" w:cs="Arial Narrow"/>
                <w:b/>
              </w:rPr>
              <w:t>Gentilino V</w:t>
            </w:r>
            <w:r>
              <w:rPr>
                <w:rFonts w:ascii="Arial Narrow" w:eastAsia="Arial Narrow" w:hAnsi="Arial Narrow" w:cs="Arial Narrow"/>
              </w:rPr>
              <w:t xml:space="preserve">, Farris G,  Morandi A, Brisighelli G, Leva E. </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J Pediatr Surg. 2014 Aug;49(8):1232-6. doi: 10.1016/j.jpedsurg.2014.01.051. </w:t>
            </w:r>
            <w:r>
              <w:rPr>
                <w:rFonts w:ascii="Arial Narrow" w:eastAsia="Arial Narrow" w:hAnsi="Arial Narrow" w:cs="Arial Narrow"/>
              </w:rPr>
              <w:t>Epub 2014 Feb 10. PMID: 25092082</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Cervical/thoracotomic/thoracoscopic approaches for H-type congenital tracheo-esophageal fistula: A systematic review.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Parolini F, Morandi A, Macchini F, </w:t>
            </w:r>
            <w:r>
              <w:rPr>
                <w:rFonts w:ascii="Arial Narrow" w:eastAsia="Arial Narrow" w:hAnsi="Arial Narrow" w:cs="Arial Narrow"/>
                <w:b/>
              </w:rPr>
              <w:t>Gentilino V</w:t>
            </w:r>
            <w:r>
              <w:rPr>
                <w:rFonts w:ascii="Arial Narrow" w:eastAsia="Arial Narrow" w:hAnsi="Arial Narrow" w:cs="Arial Narrow"/>
              </w:rPr>
              <w:t>, Zanini A, Leva 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Int J Pediatr Otorhinolaryngol. 2014 Jul;78(7):985-9. doi: 10.1016/j.ijporl.2014.04.011. Epub 2014 May 5. Review.</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24856837</w:t>
            </w:r>
          </w:p>
          <w:p w:rsidR="002B3262" w:rsidRDefault="002B3262">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Extrarenal testicular Wilms' tumor in a 3-year-old child.</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Morandi A, Fagnani AM, Runza L, Farris G, Zanini A, Parolini F, Bassi G, </w:t>
            </w:r>
            <w:r>
              <w:rPr>
                <w:rFonts w:ascii="Arial Narrow" w:eastAsia="Arial Narrow" w:hAnsi="Arial Narrow" w:cs="Arial Narrow"/>
                <w:b/>
              </w:rPr>
              <w:t>Gentilino V</w:t>
            </w:r>
            <w:r>
              <w:rPr>
                <w:rFonts w:ascii="Arial Narrow" w:eastAsia="Arial Narrow" w:hAnsi="Arial Narrow" w:cs="Arial Narrow"/>
              </w:rPr>
              <w:t>, Macchini F, Arnoldi R, Leva E</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Pediatr Surg Int. 2013 Sep;29(9):961-4. doi: 10.1007/s00383-013-3338-0. </w:t>
            </w:r>
            <w:r>
              <w:rPr>
                <w:rFonts w:ascii="Arial Narrow" w:eastAsia="Arial Narrow" w:hAnsi="Arial Narrow" w:cs="Arial Narrow"/>
              </w:rPr>
              <w:t>Epub 2013 Jun 22. PMID: 23794024</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2"/>
              </w:numPr>
              <w:spacing w:before="20" w:after="20"/>
            </w:pPr>
            <w:r w:rsidRPr="002B3262">
              <w:rPr>
                <w:rFonts w:ascii="Arial Narrow" w:eastAsia="Arial Narrow" w:hAnsi="Arial Narrow" w:cs="Arial Narrow"/>
                <w:lang w:val="en-US"/>
              </w:rPr>
              <w:t xml:space="preserve">Anastomotic strictures and endoscopic dilatations following esophageal atresia repair. </w:t>
            </w:r>
            <w:r>
              <w:rPr>
                <w:rFonts w:ascii="Arial Narrow" w:eastAsia="Arial Narrow" w:hAnsi="Arial Narrow" w:cs="Arial Narrow"/>
              </w:rPr>
              <w:t xml:space="preserve">Parolini F, Leva E, Morandi A, Macchini F, </w:t>
            </w:r>
            <w:r>
              <w:rPr>
                <w:rFonts w:ascii="Arial Narrow" w:eastAsia="Arial Narrow" w:hAnsi="Arial Narrow" w:cs="Arial Narrow"/>
                <w:b/>
              </w:rPr>
              <w:t>Gentilino V</w:t>
            </w:r>
            <w:r>
              <w:rPr>
                <w:rFonts w:ascii="Arial Narrow" w:eastAsia="Arial Narrow" w:hAnsi="Arial Narrow" w:cs="Arial Narrow"/>
              </w:rPr>
              <w:t xml:space="preserve">, Di Cesare A, Torricelli M. </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Pediatr Surg Int. 2013 Jun;29(6):601-5. doi: 10.1007/s00383-013-3298-4. </w:t>
            </w:r>
            <w:r>
              <w:rPr>
                <w:rFonts w:ascii="Arial Narrow" w:eastAsia="Arial Narrow" w:hAnsi="Arial Narrow" w:cs="Arial Narrow"/>
              </w:rPr>
              <w:t>Epub 2013 Mar 22. PMID: 23519549</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Single-stage surgical correction of anorectal malformation associated with rectourinary fistula in male neonates.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Leva E, Macchini F, Arnoldi R, Di Cesare A, </w:t>
            </w:r>
            <w:r>
              <w:rPr>
                <w:rFonts w:ascii="Arial Narrow" w:eastAsia="Arial Narrow" w:hAnsi="Arial Narrow" w:cs="Arial Narrow"/>
                <w:b/>
              </w:rPr>
              <w:t>Gentilino V</w:t>
            </w:r>
            <w:r>
              <w:rPr>
                <w:rFonts w:ascii="Arial Narrow" w:eastAsia="Arial Narrow" w:hAnsi="Arial Narrow" w:cs="Arial Narrow"/>
              </w:rPr>
              <w:t>, Fumagalli M, Mosca F, Bhuiyan A, Torricelli M, Banu T.</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J Neonatal Surg. 2013 Jan 1;2(1):3. eCollection 2013 Jan-Mar.</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26023423</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Hirschsprung’s disease: do risk factors of poor surgical outcome exist?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Pini Prato A, </w:t>
            </w:r>
            <w:r>
              <w:rPr>
                <w:rFonts w:ascii="Arial Narrow" w:eastAsia="Arial Narrow" w:hAnsi="Arial Narrow" w:cs="Arial Narrow"/>
                <w:b/>
              </w:rPr>
              <w:t>Gentilino V</w:t>
            </w:r>
            <w:r>
              <w:rPr>
                <w:rFonts w:ascii="Arial Narrow" w:eastAsia="Arial Narrow" w:hAnsi="Arial Narrow" w:cs="Arial Narrow"/>
              </w:rPr>
              <w:t xml:space="preserve">, Giunta C, Avanzini S, Mattioli G, Parodi S, Martucciello G,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J Pediatr Surg. 2008 Apr;43(4):612-9. doi: 10.1016/j.jpedsurg.2007.10.007.</w:t>
            </w:r>
          </w:p>
          <w:p w:rsidR="00873B05" w:rsidRDefault="00777498" w:rsidP="007D0B55">
            <w:pPr>
              <w:pStyle w:val="normal"/>
              <w:spacing w:before="20" w:after="20"/>
              <w:ind w:left="720"/>
              <w:rPr>
                <w:rFonts w:ascii="Arial Narrow" w:eastAsia="Arial Narrow" w:hAnsi="Arial Narrow" w:cs="Arial Narrow"/>
              </w:rPr>
            </w:pPr>
            <w:r>
              <w:rPr>
                <w:rFonts w:ascii="Arial Narrow" w:eastAsia="Arial Narrow" w:hAnsi="Arial Narrow" w:cs="Arial Narrow"/>
              </w:rPr>
              <w:t>PMID: 18405705</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Hirschsprung's disease: 13 years' experience in 112 patients from a single institution.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Pini-Prato A, </w:t>
            </w:r>
            <w:r>
              <w:rPr>
                <w:rFonts w:ascii="Arial Narrow" w:eastAsia="Arial Narrow" w:hAnsi="Arial Narrow" w:cs="Arial Narrow"/>
                <w:b/>
              </w:rPr>
              <w:t>Gentilino V,</w:t>
            </w:r>
            <w:r>
              <w:rPr>
                <w:rFonts w:ascii="Arial Narrow" w:eastAsia="Arial Narrow" w:hAnsi="Arial Narrow" w:cs="Arial Narrow"/>
              </w:rPr>
              <w:t xml:space="preserve"> Giunta C, Avanzini S, Parodi S, Mattioli G, Martucciello G,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Pediatr Surg Int. 2008 Feb;24(2):175-82. Epub 2007 Dec 1.</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18060412</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lastRenderedPageBreak/>
              <w:t xml:space="preserve">Uncommon causes of postoperative chronic diarrhoea mimicking enterocolitis in Hirschsprung’s disease: is there a role for digestive endoscopy?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Prato AP, Felici E, </w:t>
            </w:r>
            <w:r>
              <w:rPr>
                <w:rFonts w:ascii="Arial Narrow" w:eastAsia="Arial Narrow" w:hAnsi="Arial Narrow" w:cs="Arial Narrow"/>
                <w:b/>
              </w:rPr>
              <w:t>Gentilino V</w:t>
            </w:r>
            <w:r>
              <w:rPr>
                <w:rFonts w:ascii="Arial Narrow" w:eastAsia="Arial Narrow" w:hAnsi="Arial Narrow" w:cs="Arial Narrow"/>
              </w:rPr>
              <w:t>, Avanzini S, Giunta C, Mattioli G, Coccia C, Barabino A, Gandullia P, Jasonni V.</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Pediatr Surg Int. 2008 Apr;24(4):503-7. Epub 2007 Nov 17. Erratum in: Pediatr Surg Int. 2008 Mar;24(3):389. </w:t>
            </w:r>
            <w:r>
              <w:rPr>
                <w:rFonts w:ascii="Arial Narrow" w:eastAsia="Arial Narrow" w:hAnsi="Arial Narrow" w:cs="Arial Narrow"/>
              </w:rPr>
              <w:t>Prato, Alessio Pini [corrected to Pini Prato, Alessio].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18026735</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Rectal suction biopsy in the workup of childhood chronic constipation: indications and diagnostic value.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Pini-Prato A, Avanzini S, </w:t>
            </w:r>
            <w:r>
              <w:rPr>
                <w:rFonts w:ascii="Arial Narrow" w:eastAsia="Arial Narrow" w:hAnsi="Arial Narrow" w:cs="Arial Narrow"/>
                <w:b/>
              </w:rPr>
              <w:t>Gentilino V</w:t>
            </w:r>
            <w:r>
              <w:rPr>
                <w:rFonts w:ascii="Arial Narrow" w:eastAsia="Arial Narrow" w:hAnsi="Arial Narrow" w:cs="Arial Narrow"/>
              </w:rPr>
              <w:t>, Martucciello G, Mattioli G, Coccia C, Parodi S, Bisio GM, Jasonni V.</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Pediatr Surg Int. 2007 Feb;23(2):117-22. Epub 2006 Dec 14. </w:t>
            </w:r>
            <w:r>
              <w:rPr>
                <w:rFonts w:ascii="Arial Narrow" w:eastAsia="Arial Narrow" w:hAnsi="Arial Narrow" w:cs="Arial Narrow"/>
              </w:rPr>
              <w:t>No abstract available.</w:t>
            </w:r>
          </w:p>
          <w:p w:rsidR="007D0B55" w:rsidRDefault="00777498" w:rsidP="00F21603">
            <w:pPr>
              <w:pStyle w:val="normal"/>
              <w:spacing w:before="20" w:after="20"/>
              <w:ind w:left="720"/>
              <w:rPr>
                <w:rFonts w:ascii="Arial Narrow" w:eastAsia="Arial Narrow" w:hAnsi="Arial Narrow" w:cs="Arial Narrow"/>
              </w:rPr>
            </w:pPr>
            <w:r>
              <w:rPr>
                <w:rFonts w:ascii="Arial Narrow" w:eastAsia="Arial Narrow" w:hAnsi="Arial Narrow" w:cs="Arial Narrow"/>
              </w:rPr>
              <w:t>PMID: 17171377</w:t>
            </w:r>
          </w:p>
          <w:p w:rsidR="007D0B55" w:rsidRDefault="007D0B5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Esophageal Impedance/pH Monitoring in Pediatric Patients: Preliminary Experience with 50 Cases.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Pini-Prato A, </w:t>
            </w:r>
            <w:r>
              <w:rPr>
                <w:rFonts w:ascii="Arial Narrow" w:eastAsia="Arial Narrow" w:hAnsi="Arial Narrow" w:cs="Arial Narrow"/>
                <w:b/>
              </w:rPr>
              <w:t>Gentilino V</w:t>
            </w:r>
            <w:r>
              <w:rPr>
                <w:rFonts w:ascii="Arial Narrow" w:eastAsia="Arial Narrow" w:hAnsi="Arial Narrow" w:cs="Arial Narrow"/>
              </w:rPr>
              <w:t xml:space="preserve">, Caponcelli E, Avanzini S, Parodi S, Rossi GA, Tuo P, Gandullia P, Vella C,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Dig Dis Sci. 2006 Dec;51(12):2341-7. Epub 2006 Nov 22.</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17120147</w:t>
            </w:r>
          </w:p>
          <w:p w:rsidR="007D0B55" w:rsidRDefault="007D0B55">
            <w:pPr>
              <w:pStyle w:val="normal"/>
              <w:spacing w:before="20" w:after="20"/>
              <w:ind w:left="7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European multicenter survey on the laparoscopic treatment of gastroesophageal reflux in patients aged less than 12 months with supraesophageal symptoms.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Bax K, Becmeur F, Esposito C, Heloury Y, Podevin G, Lima M, MacKinlay GA, Goessler A, Tovar JA, Valla J, Tuo P, Nahum L, Ottonello G, Sacco O, </w:t>
            </w:r>
            <w:r>
              <w:rPr>
                <w:rFonts w:ascii="Arial Narrow" w:eastAsia="Arial Narrow" w:hAnsi="Arial Narrow" w:cs="Arial Narrow"/>
                <w:b/>
              </w:rPr>
              <w:t>Gentilino V</w:t>
            </w:r>
            <w:r>
              <w:rPr>
                <w:rFonts w:ascii="Arial Narrow" w:eastAsia="Arial Narrow" w:hAnsi="Arial Narrow" w:cs="Arial Narrow"/>
              </w:rPr>
              <w:t xml:space="preserve">, Pini-Prato A, Caponcelli E,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Surg Endosc. 2005 Oct;19(10):1309-14. Epub 2005 Aug 11.</w:t>
            </w:r>
          </w:p>
          <w:p w:rsidR="002B3262" w:rsidRDefault="00777498" w:rsidP="007D0B55">
            <w:pPr>
              <w:pStyle w:val="normal"/>
              <w:spacing w:before="20" w:after="20"/>
              <w:ind w:left="720"/>
              <w:rPr>
                <w:rFonts w:ascii="Arial Narrow" w:eastAsia="Arial Narrow" w:hAnsi="Arial Narrow" w:cs="Arial Narrow"/>
              </w:rPr>
            </w:pPr>
            <w:r>
              <w:rPr>
                <w:rFonts w:ascii="Arial Narrow" w:eastAsia="Arial Narrow" w:hAnsi="Arial Narrow" w:cs="Arial Narrow"/>
              </w:rPr>
              <w:t>PMID: 16151683</w:t>
            </w:r>
          </w:p>
          <w:p w:rsidR="002B3262" w:rsidRDefault="002B3262">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Effectiveness of esophageal manometry in predicting the outcome of children with primary GER after laparoscopic Nissen-Rossetti fundoplication.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w:t>
            </w:r>
            <w:r>
              <w:rPr>
                <w:rFonts w:ascii="Arial Narrow" w:eastAsia="Arial Narrow" w:hAnsi="Arial Narrow" w:cs="Arial Narrow"/>
                <w:b/>
              </w:rPr>
              <w:t>Gentilino V</w:t>
            </w:r>
            <w:r>
              <w:rPr>
                <w:rFonts w:ascii="Arial Narrow" w:eastAsia="Arial Narrow" w:hAnsi="Arial Narrow" w:cs="Arial Narrow"/>
              </w:rPr>
              <w:t xml:space="preserve">, Martino F, PiniPrato A, Barabino A, Gandullia P, Sacco O, Jasonni V. </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Surg Endosc. 2004 Oct;18(10):1504-8. Epub 2004 Aug 24. Erratum in: Surg Endosc. 2006 Jan;20(1):179. </w:t>
            </w:r>
            <w:r>
              <w:rPr>
                <w:rFonts w:ascii="Arial Narrow" w:eastAsia="Arial Narrow" w:hAnsi="Arial Narrow" w:cs="Arial Narrow"/>
              </w:rPr>
              <w:t>Piniprato, A [corrected to Pini Prato, 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15791378</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Necessity for surgery in children with gastroesophageal reflux and supraesophageal symptoms.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Sacco O, Repetto P, Pini Prato A, Castagnetti M, Carlini C, Torre M, Leggio S, </w:t>
            </w:r>
            <w:r>
              <w:rPr>
                <w:rFonts w:ascii="Arial Narrow" w:eastAsia="Arial Narrow" w:hAnsi="Arial Narrow" w:cs="Arial Narrow"/>
                <w:b/>
              </w:rPr>
              <w:t>Gentilino V</w:t>
            </w:r>
            <w:r>
              <w:rPr>
                <w:rFonts w:ascii="Arial Narrow" w:eastAsia="Arial Narrow" w:hAnsi="Arial Narrow" w:cs="Arial Narrow"/>
              </w:rPr>
              <w:t xml:space="preserve">, Martino F, Fregonese B, Barabino A, Gandullia P, Rossi G,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Eur J Pediatr Surg. 2004 Feb;14(1):7-13.</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15024672</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Neonate with ambiguous genitalia: assignment of sex. The point of view of the surgeon and the pediatrician urologist.</w:t>
            </w:r>
          </w:p>
          <w:p w:rsidR="00873B05" w:rsidRDefault="00777498">
            <w:pPr>
              <w:pStyle w:val="normal"/>
              <w:spacing w:before="20" w:after="20"/>
              <w:ind w:left="720"/>
              <w:rPr>
                <w:rFonts w:ascii="Arial Narrow" w:eastAsia="Arial Narrow" w:hAnsi="Arial Narrow" w:cs="Arial Narrow"/>
                <w:highlight w:val="yellow"/>
              </w:rPr>
            </w:pPr>
            <w:r>
              <w:rPr>
                <w:rFonts w:ascii="Arial Narrow" w:eastAsia="Arial Narrow" w:hAnsi="Arial Narrow" w:cs="Arial Narrow"/>
              </w:rPr>
              <w:t xml:space="preserve">Mattioli G, Michelazzi A, </w:t>
            </w:r>
            <w:r>
              <w:rPr>
                <w:rFonts w:ascii="Arial Narrow" w:eastAsia="Arial Narrow" w:hAnsi="Arial Narrow" w:cs="Arial Narrow"/>
                <w:b/>
              </w:rPr>
              <w:t>Gentilino V</w:t>
            </w:r>
            <w:r>
              <w:rPr>
                <w:rFonts w:ascii="Arial Narrow" w:eastAsia="Arial Narrow" w:hAnsi="Arial Narrow" w:cs="Arial Narrow"/>
              </w:rPr>
              <w:t>, Jasonni V.</w:t>
            </w:r>
          </w:p>
          <w:p w:rsidR="00873B05" w:rsidRDefault="00777498">
            <w:pPr>
              <w:pStyle w:val="normal"/>
              <w:spacing w:before="20" w:after="20"/>
              <w:ind w:left="720"/>
              <w:rPr>
                <w:rFonts w:ascii="Arial Narrow" w:eastAsia="Arial Narrow" w:hAnsi="Arial Narrow" w:cs="Arial Narrow"/>
              </w:rPr>
            </w:pPr>
            <w:r w:rsidRPr="002B3262">
              <w:rPr>
                <w:rFonts w:ascii="Arial Narrow" w:eastAsia="Arial Narrow" w:hAnsi="Arial Narrow" w:cs="Arial Narrow"/>
                <w:lang w:val="en-US"/>
              </w:rPr>
              <w:t xml:space="preserve">Minerva Pediatr. 2003 Oct;55(5 Suppl 1):49-53. Italian. </w:t>
            </w:r>
            <w:r>
              <w:rPr>
                <w:rFonts w:ascii="Arial Narrow" w:eastAsia="Arial Narrow" w:hAnsi="Arial Narrow" w:cs="Arial Narrow"/>
              </w:rPr>
              <w:t>No abstract available.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14992181</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2"/>
              </w:numPr>
              <w:spacing w:before="20" w:after="20"/>
              <w:rPr>
                <w:lang w:val="en-US"/>
              </w:rPr>
            </w:pPr>
            <w:r w:rsidRPr="002B3262">
              <w:rPr>
                <w:rFonts w:ascii="Arial Narrow" w:eastAsia="Arial Narrow" w:hAnsi="Arial Narrow" w:cs="Arial Narrow"/>
                <w:lang w:val="en-US"/>
              </w:rPr>
              <w:t xml:space="preserve">Outcome of laparoscopic Nissen-Rossetti fundoplication in children with gastroesophageal reflux disease and supraesophageal symptoms.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Sacco O, </w:t>
            </w:r>
            <w:r>
              <w:rPr>
                <w:rFonts w:ascii="Arial Narrow" w:eastAsia="Arial Narrow" w:hAnsi="Arial Narrow" w:cs="Arial Narrow"/>
                <w:b/>
              </w:rPr>
              <w:t>Gentilino V</w:t>
            </w:r>
            <w:r>
              <w:rPr>
                <w:rFonts w:ascii="Arial Narrow" w:eastAsia="Arial Narrow" w:hAnsi="Arial Narrow" w:cs="Arial Narrow"/>
              </w:rPr>
              <w:t xml:space="preserve">, Martino F, Prato AP, Castagnetti M,  Montobbio G,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Surg Endosc. 2004 Mar;18(3):463-5. Epub 2004 Feb 2.</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14752641</w:t>
            </w:r>
          </w:p>
          <w:p w:rsidR="00873B05" w:rsidRDefault="00873B05">
            <w:pPr>
              <w:pStyle w:val="normal"/>
              <w:spacing w:before="20" w:after="20"/>
              <w:rPr>
                <w:rFonts w:ascii="Arial Narrow" w:eastAsia="Arial Narrow" w:hAnsi="Arial Narrow" w:cs="Arial Narrow"/>
              </w:rPr>
            </w:pPr>
          </w:p>
          <w:p w:rsidR="00FD0422" w:rsidRDefault="00FD0422">
            <w:pPr>
              <w:pStyle w:val="normal"/>
              <w:spacing w:before="20" w:after="20"/>
              <w:rPr>
                <w:rFonts w:ascii="Arial Narrow" w:eastAsia="Arial Narrow" w:hAnsi="Arial Narrow" w:cs="Arial Narrow"/>
              </w:rPr>
            </w:pPr>
          </w:p>
          <w:p w:rsidR="00FD0422" w:rsidRDefault="00FD0422">
            <w:pPr>
              <w:pStyle w:val="normal"/>
              <w:spacing w:before="20" w:after="20"/>
              <w:rPr>
                <w:rFonts w:ascii="Arial Narrow" w:eastAsia="Arial Narrow" w:hAnsi="Arial Narrow" w:cs="Arial Narrow"/>
              </w:rPr>
            </w:pPr>
          </w:p>
          <w:p w:rsidR="00FD0422" w:rsidRDefault="00FD0422">
            <w:pPr>
              <w:pStyle w:val="normal"/>
              <w:spacing w:before="20" w:after="20"/>
              <w:rPr>
                <w:rFonts w:ascii="Arial Narrow" w:eastAsia="Arial Narrow" w:hAnsi="Arial Narrow" w:cs="Arial Narrow"/>
              </w:rPr>
            </w:pPr>
          </w:p>
          <w:p w:rsidR="00FD0422" w:rsidRDefault="00FD0422">
            <w:pPr>
              <w:pStyle w:val="normal"/>
              <w:spacing w:before="20" w:after="20"/>
              <w:rPr>
                <w:rFonts w:ascii="Arial Narrow" w:eastAsia="Arial Narrow" w:hAnsi="Arial Narrow" w:cs="Arial Narrow"/>
              </w:rPr>
            </w:pPr>
          </w:p>
          <w:p w:rsidR="00873B05" w:rsidRDefault="00777498">
            <w:pPr>
              <w:pStyle w:val="normal"/>
              <w:numPr>
                <w:ilvl w:val="0"/>
                <w:numId w:val="2"/>
              </w:numPr>
              <w:spacing w:before="20" w:after="20"/>
            </w:pPr>
            <w:r>
              <w:rPr>
                <w:rFonts w:ascii="Arial Narrow" w:eastAsia="Arial Narrow" w:hAnsi="Arial Narrow" w:cs="Arial Narrow"/>
              </w:rPr>
              <w:lastRenderedPageBreak/>
              <w:t xml:space="preserve">Mattioli G, Montobbio G, Pini Prato A, Repetto P, Carlini C, </w:t>
            </w:r>
            <w:r>
              <w:rPr>
                <w:rFonts w:ascii="Arial Narrow" w:eastAsia="Arial Narrow" w:hAnsi="Arial Narrow" w:cs="Arial Narrow"/>
                <w:b/>
              </w:rPr>
              <w:t>Gentilino V</w:t>
            </w:r>
            <w:r>
              <w:rPr>
                <w:rFonts w:ascii="Arial Narrow" w:eastAsia="Arial Narrow" w:hAnsi="Arial Narrow" w:cs="Arial Narrow"/>
              </w:rPr>
              <w:t xml:space="preserve">, Castagnetti M, Leggio S, Della Rocca M, Kotitsa Z,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Anesthesiologic aspects of laparoscopic fundoplication for gastroesophageal reflux in children with chronic respiratory and gastroenterological symptoms.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Surg Endosc. 2003 Apr;17(4):559-66. Epub 2003 Feb 17.</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PMID: 12582762</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2"/>
              </w:numPr>
              <w:spacing w:before="20" w:after="20"/>
            </w:pPr>
            <w:r>
              <w:rPr>
                <w:rFonts w:ascii="Arial Narrow" w:eastAsia="Arial Narrow" w:hAnsi="Arial Narrow" w:cs="Arial Narrow"/>
              </w:rPr>
              <w:t xml:space="preserve">Martucciello G, Pini Prato A, </w:t>
            </w:r>
            <w:r>
              <w:rPr>
                <w:rFonts w:ascii="Arial Narrow" w:eastAsia="Arial Narrow" w:hAnsi="Arial Narrow" w:cs="Arial Narrow"/>
                <w:b/>
              </w:rPr>
              <w:t>Gentilino V</w:t>
            </w:r>
            <w:r>
              <w:rPr>
                <w:rFonts w:ascii="Arial Narrow" w:eastAsia="Arial Narrow" w:hAnsi="Arial Narrow" w:cs="Arial Narrow"/>
              </w:rPr>
              <w:t xml:space="preserve">, Jasonni V: Intestinal dysganglionoses. Rivista Italiana di Nutrizione Parenterale ed Enterale. 2002; 20 (suppl 4): S33-42 </w:t>
            </w:r>
          </w:p>
          <w:p w:rsidR="00873B05" w:rsidRDefault="00873B05">
            <w:pPr>
              <w:pStyle w:val="normal"/>
              <w:spacing w:before="20" w:after="20"/>
              <w:rPr>
                <w:rFonts w:ascii="Arial Narrow" w:eastAsia="Arial Narrow" w:hAnsi="Arial Narrow" w:cs="Arial Narrow"/>
              </w:rPr>
            </w:pPr>
          </w:p>
          <w:p w:rsidR="00873B05" w:rsidRDefault="00873B05">
            <w:pPr>
              <w:pStyle w:val="normal"/>
              <w:spacing w:before="20" w:after="20"/>
              <w:rPr>
                <w:rFonts w:ascii="Arial Narrow" w:eastAsia="Arial Narrow" w:hAnsi="Arial Narrow" w:cs="Arial Narrow"/>
              </w:rPr>
            </w:pPr>
          </w:p>
          <w:p w:rsidR="00873B05" w:rsidRDefault="00777498">
            <w:pPr>
              <w:pStyle w:val="normal"/>
              <w:spacing w:before="20" w:after="20"/>
              <w:rPr>
                <w:rFonts w:ascii="Arial Narrow" w:eastAsia="Arial Narrow" w:hAnsi="Arial Narrow" w:cs="Arial Narrow"/>
                <w:b/>
                <w:i/>
                <w:u w:val="single"/>
              </w:rPr>
            </w:pPr>
            <w:r>
              <w:rPr>
                <w:rFonts w:ascii="Arial Narrow" w:eastAsia="Arial Narrow" w:hAnsi="Arial Narrow" w:cs="Arial Narrow"/>
                <w:b/>
                <w:i/>
                <w:u w:val="single"/>
              </w:rPr>
              <w:t xml:space="preserve">ABSTRACT  IN ATTI DI  CONGRESSI  </w:t>
            </w:r>
          </w:p>
          <w:p w:rsidR="00E57F2E" w:rsidRDefault="00E57F2E">
            <w:pPr>
              <w:pStyle w:val="normal"/>
              <w:spacing w:before="20" w:after="20"/>
              <w:rPr>
                <w:rFonts w:ascii="Arial Narrow" w:eastAsia="Arial Narrow" w:hAnsi="Arial Narrow" w:cs="Arial Narrow"/>
              </w:rPr>
            </w:pPr>
          </w:p>
          <w:p w:rsidR="00B76F9B" w:rsidRDefault="00B76F9B" w:rsidP="00E57F2E">
            <w:pPr>
              <w:pStyle w:val="normal"/>
              <w:numPr>
                <w:ilvl w:val="0"/>
                <w:numId w:val="1"/>
              </w:numPr>
              <w:rPr>
                <w:rFonts w:ascii="Arial Narrow" w:hAnsi="Arial Narrow"/>
              </w:rPr>
            </w:pPr>
            <w:r w:rsidRPr="00B76F9B">
              <w:rPr>
                <w:rFonts w:ascii="Arial Narrow" w:hAnsi="Arial Narrow"/>
              </w:rPr>
              <w:t>ESPB (Erector Spinae Plane Block) nel lattante sottoposto a</w:t>
            </w:r>
            <w:r>
              <w:rPr>
                <w:rFonts w:ascii="Arial Narrow" w:hAnsi="Arial Narrow"/>
              </w:rPr>
              <w:t xml:space="preserve"> lobectomia toracoscopica; l’inizio di una nuova ERAS</w:t>
            </w:r>
          </w:p>
          <w:p w:rsidR="00B76F9B" w:rsidRDefault="00B76F9B" w:rsidP="00B76F9B">
            <w:pPr>
              <w:pStyle w:val="normal"/>
              <w:ind w:left="720"/>
              <w:rPr>
                <w:rFonts w:ascii="Arial Narrow" w:hAnsi="Arial Narrow"/>
              </w:rPr>
            </w:pPr>
            <w:r>
              <w:rPr>
                <w:rFonts w:ascii="Arial Narrow" w:hAnsi="Arial Narrow"/>
              </w:rPr>
              <w:t xml:space="preserve">Farris G, Mogiatti M, Montano V, Paladini G, Musella G, </w:t>
            </w:r>
            <w:r w:rsidR="00B76A97">
              <w:rPr>
                <w:rFonts w:ascii="Arial Narrow" w:hAnsi="Arial Narrow"/>
              </w:rPr>
              <w:t xml:space="preserve">Ambrosoli AL, </w:t>
            </w:r>
            <w:r w:rsidR="00A01111" w:rsidRPr="0007602D">
              <w:rPr>
                <w:rFonts w:ascii="Arial Narrow" w:hAnsi="Arial Narrow"/>
                <w:b/>
              </w:rPr>
              <w:t>Gentilino V</w:t>
            </w:r>
          </w:p>
          <w:p w:rsidR="00B76F9B" w:rsidRDefault="00A01111" w:rsidP="00B76F9B">
            <w:pPr>
              <w:pStyle w:val="normal"/>
              <w:ind w:left="720"/>
              <w:rPr>
                <w:rFonts w:ascii="Arial Narrow" w:hAnsi="Arial Narrow"/>
              </w:rPr>
            </w:pPr>
            <w:r>
              <w:rPr>
                <w:rFonts w:ascii="Arial Narrow" w:hAnsi="Arial Narrow"/>
              </w:rPr>
              <w:t>50° Congresso Nazionale SICP</w:t>
            </w:r>
          </w:p>
          <w:p w:rsidR="00A01111" w:rsidRPr="00A01111" w:rsidRDefault="00A01111" w:rsidP="00B76F9B">
            <w:pPr>
              <w:pStyle w:val="normal"/>
              <w:ind w:left="720"/>
              <w:rPr>
                <w:rFonts w:ascii="Arial Narrow" w:hAnsi="Arial Narrow"/>
                <w:i/>
                <w:u w:val="words"/>
              </w:rPr>
            </w:pPr>
            <w:r>
              <w:rPr>
                <w:rFonts w:ascii="Arial Narrow" w:hAnsi="Arial Narrow"/>
              </w:rPr>
              <w:t>22-24/10/2019, Palermo</w:t>
            </w:r>
          </w:p>
          <w:p w:rsidR="00B76F9B" w:rsidRPr="00B76F9B" w:rsidRDefault="00B76F9B" w:rsidP="00B76F9B">
            <w:pPr>
              <w:pStyle w:val="normal"/>
              <w:ind w:left="720"/>
              <w:rPr>
                <w:rFonts w:ascii="Arial Narrow" w:hAnsi="Arial Narrow"/>
              </w:rPr>
            </w:pPr>
          </w:p>
          <w:p w:rsidR="004C23AF" w:rsidRDefault="00815625" w:rsidP="00E57F2E">
            <w:pPr>
              <w:pStyle w:val="normal"/>
              <w:numPr>
                <w:ilvl w:val="0"/>
                <w:numId w:val="1"/>
              </w:numPr>
              <w:rPr>
                <w:rFonts w:ascii="Arial Narrow" w:hAnsi="Arial Narrow"/>
              </w:rPr>
            </w:pPr>
            <w:r>
              <w:rPr>
                <w:rFonts w:ascii="Arial Narrow" w:hAnsi="Arial Narrow"/>
              </w:rPr>
              <w:t>Rare urgenze addominali pediatriche:</w:t>
            </w:r>
            <w:r w:rsidR="004C23AF">
              <w:rPr>
                <w:rFonts w:ascii="Arial Narrow" w:hAnsi="Arial Narrow"/>
              </w:rPr>
              <w:t>gestione laparoscopica</w:t>
            </w:r>
            <w:r>
              <w:rPr>
                <w:rFonts w:ascii="Arial Narrow" w:hAnsi="Arial Narrow"/>
              </w:rPr>
              <w:t xml:space="preserve"> di tre casi</w:t>
            </w:r>
          </w:p>
          <w:p w:rsidR="004C23AF" w:rsidRDefault="004C23AF" w:rsidP="004C23AF">
            <w:pPr>
              <w:pStyle w:val="normal"/>
              <w:ind w:firstLine="720"/>
              <w:rPr>
                <w:rFonts w:ascii="Arial Narrow" w:hAnsi="Arial Narrow"/>
                <w:b/>
              </w:rPr>
            </w:pPr>
            <w:r>
              <w:rPr>
                <w:rFonts w:ascii="Arial Narrow" w:hAnsi="Arial Narrow"/>
              </w:rPr>
              <w:t xml:space="preserve">Mogiatti M, Farris G., </w:t>
            </w:r>
            <w:r w:rsidRPr="004C23AF">
              <w:rPr>
                <w:rFonts w:ascii="Arial Narrow" w:hAnsi="Arial Narrow"/>
                <w:b/>
              </w:rPr>
              <w:t>Gentilino V</w:t>
            </w:r>
          </w:p>
          <w:p w:rsidR="004C23AF" w:rsidRDefault="004C23AF" w:rsidP="004C23AF">
            <w:pPr>
              <w:pStyle w:val="normal"/>
              <w:spacing w:before="20" w:after="20"/>
              <w:ind w:left="720"/>
            </w:pPr>
            <w:r>
              <w:rPr>
                <w:rFonts w:ascii="Arial Narrow" w:eastAsia="Arial Narrow" w:hAnsi="Arial Narrow" w:cs="Arial Narrow"/>
              </w:rPr>
              <w:t>49° Congresso Nazionale SICP</w:t>
            </w:r>
          </w:p>
          <w:p w:rsidR="004C23AF" w:rsidRDefault="004C23AF" w:rsidP="004C23AF">
            <w:pPr>
              <w:pStyle w:val="normal"/>
              <w:ind w:firstLine="720"/>
              <w:rPr>
                <w:rFonts w:ascii="Arial Narrow" w:hAnsi="Arial Narrow"/>
              </w:rPr>
            </w:pPr>
            <w:r>
              <w:rPr>
                <w:rFonts w:ascii="Arial Narrow" w:eastAsia="Arial Narrow" w:hAnsi="Arial Narrow" w:cs="Arial Narrow"/>
              </w:rPr>
              <w:t>15-16/11/2018, Bologna</w:t>
            </w:r>
          </w:p>
          <w:p w:rsidR="004C23AF" w:rsidRDefault="004C23AF" w:rsidP="004C23AF">
            <w:pPr>
              <w:pStyle w:val="normal"/>
              <w:rPr>
                <w:rFonts w:ascii="Arial Narrow" w:hAnsi="Arial Narrow"/>
              </w:rPr>
            </w:pPr>
          </w:p>
          <w:p w:rsidR="004C23AF" w:rsidRDefault="004C23AF" w:rsidP="004C23AF">
            <w:pPr>
              <w:pStyle w:val="normal"/>
              <w:ind w:left="720"/>
              <w:rPr>
                <w:rFonts w:ascii="Arial Narrow" w:hAnsi="Arial Narrow"/>
              </w:rPr>
            </w:pPr>
          </w:p>
          <w:p w:rsidR="00E57F2E" w:rsidRPr="00E57F2E" w:rsidRDefault="00E57F2E" w:rsidP="00E57F2E">
            <w:pPr>
              <w:pStyle w:val="normal"/>
              <w:numPr>
                <w:ilvl w:val="0"/>
                <w:numId w:val="1"/>
              </w:numPr>
              <w:rPr>
                <w:rFonts w:ascii="Arial Narrow" w:hAnsi="Arial Narrow"/>
              </w:rPr>
            </w:pPr>
            <w:r w:rsidRPr="00E57F2E">
              <w:rPr>
                <w:rFonts w:ascii="Arial Narrow" w:hAnsi="Arial Narrow"/>
              </w:rPr>
              <w:t>Una dispnea…diaframmatica</w:t>
            </w:r>
          </w:p>
          <w:p w:rsidR="00E57F2E" w:rsidRPr="00E57F2E" w:rsidRDefault="00E57F2E" w:rsidP="00E57F2E">
            <w:pPr>
              <w:pStyle w:val="normal"/>
              <w:ind w:left="720"/>
              <w:rPr>
                <w:rFonts w:ascii="Arial Narrow" w:hAnsi="Arial Narrow"/>
              </w:rPr>
            </w:pPr>
            <w:r w:rsidRPr="00E57F2E">
              <w:rPr>
                <w:rFonts w:ascii="Arial Narrow" w:hAnsi="Arial Narrow"/>
              </w:rPr>
              <w:t xml:space="preserve">Pogliaghi M, Pedrazzini A, Plebani A, Spica Russotto V, Colombo M, </w:t>
            </w:r>
            <w:r w:rsidRPr="005E3AD4">
              <w:rPr>
                <w:rFonts w:ascii="Arial Narrow" w:hAnsi="Arial Narrow"/>
                <w:b/>
              </w:rPr>
              <w:t>Gentilino V</w:t>
            </w:r>
            <w:r w:rsidRPr="00E57F2E">
              <w:rPr>
                <w:rFonts w:ascii="Arial Narrow" w:hAnsi="Arial Narrow"/>
              </w:rPr>
              <w:t>, Farris G, Mogiatti M, Bernasconi E, Ambrosoli A, Pozzi A, D’Amico I, Agosti M.</w:t>
            </w:r>
          </w:p>
          <w:p w:rsidR="00E57F2E" w:rsidRPr="00E57F2E" w:rsidRDefault="00E57F2E" w:rsidP="00E57F2E">
            <w:pPr>
              <w:pStyle w:val="normal"/>
              <w:ind w:left="720"/>
              <w:rPr>
                <w:rFonts w:ascii="Arial Narrow" w:hAnsi="Arial Narrow"/>
              </w:rPr>
            </w:pPr>
            <w:r w:rsidRPr="00E57F2E">
              <w:rPr>
                <w:rFonts w:ascii="Arial Narrow" w:hAnsi="Arial Narrow"/>
              </w:rPr>
              <w:t>74° Congresso Italiano di Pediatria</w:t>
            </w:r>
          </w:p>
          <w:p w:rsidR="00E57F2E" w:rsidRDefault="00E57F2E" w:rsidP="00E57F2E">
            <w:pPr>
              <w:pStyle w:val="normal"/>
              <w:ind w:left="720"/>
              <w:rPr>
                <w:rFonts w:ascii="Arial Narrow" w:hAnsi="Arial Narrow"/>
              </w:rPr>
            </w:pPr>
            <w:r w:rsidRPr="00E57F2E">
              <w:rPr>
                <w:rFonts w:ascii="Arial Narrow" w:hAnsi="Arial Narrow"/>
              </w:rPr>
              <w:t>12-16/06/2018, Roma</w:t>
            </w:r>
          </w:p>
          <w:p w:rsidR="00E57F2E" w:rsidRDefault="00E57F2E" w:rsidP="00E57F2E">
            <w:pPr>
              <w:pStyle w:val="normal"/>
              <w:ind w:left="720"/>
              <w:rPr>
                <w:rFonts w:ascii="Arial Narrow" w:hAnsi="Arial Narrow"/>
              </w:rPr>
            </w:pPr>
          </w:p>
          <w:p w:rsidR="00E57F2E" w:rsidRPr="00E57F2E" w:rsidRDefault="00E57F2E" w:rsidP="00E57F2E">
            <w:pPr>
              <w:pStyle w:val="normal"/>
              <w:numPr>
                <w:ilvl w:val="0"/>
                <w:numId w:val="1"/>
              </w:numPr>
              <w:rPr>
                <w:rFonts w:ascii="Arial Narrow" w:hAnsi="Arial Narrow"/>
              </w:rPr>
            </w:pPr>
            <w:r w:rsidRPr="00E57F2E">
              <w:rPr>
                <w:rFonts w:ascii="Arial Narrow" w:hAnsi="Arial Narrow"/>
              </w:rPr>
              <w:t xml:space="preserve">Una </w:t>
            </w:r>
            <w:r>
              <w:rPr>
                <w:rFonts w:ascii="Arial Narrow" w:hAnsi="Arial Narrow"/>
              </w:rPr>
              <w:t>milza “ballerina”</w:t>
            </w:r>
          </w:p>
          <w:p w:rsidR="00E57F2E" w:rsidRPr="00E57F2E" w:rsidRDefault="00E57F2E" w:rsidP="00E57F2E">
            <w:pPr>
              <w:pStyle w:val="normal"/>
              <w:ind w:left="720"/>
              <w:rPr>
                <w:rFonts w:ascii="Arial Narrow" w:hAnsi="Arial Narrow"/>
              </w:rPr>
            </w:pPr>
            <w:r w:rsidRPr="00E57F2E">
              <w:rPr>
                <w:rFonts w:ascii="Arial Narrow" w:hAnsi="Arial Narrow"/>
              </w:rPr>
              <w:t xml:space="preserve">Pogliaghi M, </w:t>
            </w:r>
            <w:r>
              <w:rPr>
                <w:rFonts w:ascii="Arial Narrow" w:hAnsi="Arial Narrow"/>
              </w:rPr>
              <w:t xml:space="preserve">Bonaita V, Pedrazzini A, </w:t>
            </w:r>
            <w:r w:rsidRPr="005E3AD4">
              <w:rPr>
                <w:rFonts w:ascii="Arial Narrow" w:hAnsi="Arial Narrow"/>
                <w:b/>
              </w:rPr>
              <w:t>Gentilino V</w:t>
            </w:r>
            <w:r w:rsidRPr="00E57F2E">
              <w:rPr>
                <w:rFonts w:ascii="Arial Narrow" w:hAnsi="Arial Narrow"/>
              </w:rPr>
              <w:t xml:space="preserve">, Farris G, Mogiatti M, </w:t>
            </w:r>
            <w:r>
              <w:rPr>
                <w:rFonts w:ascii="Arial Narrow" w:hAnsi="Arial Narrow"/>
              </w:rPr>
              <w:t>Agosti M, Salvatoni A.</w:t>
            </w:r>
          </w:p>
          <w:p w:rsidR="00E57F2E" w:rsidRPr="00E57F2E" w:rsidRDefault="00E57F2E" w:rsidP="00E57F2E">
            <w:pPr>
              <w:pStyle w:val="normal"/>
              <w:ind w:left="720"/>
              <w:rPr>
                <w:rFonts w:ascii="Arial Narrow" w:hAnsi="Arial Narrow"/>
              </w:rPr>
            </w:pPr>
            <w:r w:rsidRPr="00E57F2E">
              <w:rPr>
                <w:rFonts w:ascii="Arial Narrow" w:hAnsi="Arial Narrow"/>
              </w:rPr>
              <w:t>74° Congresso Italiano di Pediatria</w:t>
            </w:r>
          </w:p>
          <w:p w:rsidR="00E57F2E" w:rsidRDefault="00E57F2E" w:rsidP="002366C7">
            <w:pPr>
              <w:pStyle w:val="normal"/>
              <w:ind w:left="720"/>
              <w:rPr>
                <w:rFonts w:ascii="Arial Narrow" w:hAnsi="Arial Narrow"/>
              </w:rPr>
            </w:pPr>
            <w:r w:rsidRPr="00E57F2E">
              <w:rPr>
                <w:rFonts w:ascii="Arial Narrow" w:hAnsi="Arial Narrow"/>
              </w:rPr>
              <w:t>12-16/06/2018, Roma</w:t>
            </w:r>
          </w:p>
          <w:p w:rsidR="00E57F2E" w:rsidRPr="00E57F2E" w:rsidRDefault="00E57F2E" w:rsidP="00E57F2E">
            <w:pPr>
              <w:pStyle w:val="normal"/>
              <w:rPr>
                <w:rFonts w:ascii="Arial Narrow" w:hAnsi="Arial Narrow"/>
              </w:rPr>
            </w:pPr>
          </w:p>
          <w:p w:rsidR="00873B05" w:rsidRDefault="00777498">
            <w:pPr>
              <w:pStyle w:val="normal"/>
              <w:numPr>
                <w:ilvl w:val="0"/>
                <w:numId w:val="1"/>
              </w:numPr>
            </w:pPr>
            <w:r>
              <w:rPr>
                <w:rFonts w:ascii="Arial Narrow" w:eastAsia="Arial Narrow" w:hAnsi="Arial Narrow" w:cs="Arial Narrow"/>
              </w:rPr>
              <w:t>Tracheoscopia nell’atresia esofagea: uno strumento predittivo del gap?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Morandi A, Fava G, Farris G, </w:t>
            </w:r>
            <w:r>
              <w:rPr>
                <w:rFonts w:ascii="Arial Narrow" w:eastAsia="Arial Narrow" w:hAnsi="Arial Narrow" w:cs="Arial Narrow"/>
                <w:b/>
              </w:rPr>
              <w:t>Gentilino V</w:t>
            </w:r>
            <w:r>
              <w:rPr>
                <w:rFonts w:ascii="Arial Narrow" w:eastAsia="Arial Narrow" w:hAnsi="Arial Narrow" w:cs="Arial Narrow"/>
              </w:rPr>
              <w:t>, Zanini A, Macchini F, Leva E.</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48° Congresso Nazionale Società Italiana di Chirurgia Pediatrica (SICP)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26-27/10/2017, Taormina</w:t>
            </w:r>
          </w:p>
          <w:p w:rsidR="00873B05" w:rsidRDefault="00873B05">
            <w:pPr>
              <w:pStyle w:val="normal"/>
              <w:rPr>
                <w:rFonts w:ascii="Arial Narrow" w:eastAsia="Arial Narrow" w:hAnsi="Arial Narrow" w:cs="Arial Narrow"/>
              </w:rPr>
            </w:pPr>
          </w:p>
          <w:p w:rsidR="007D0B55" w:rsidRDefault="007D0B55">
            <w:pPr>
              <w:pStyle w:val="normal"/>
              <w:rPr>
                <w:rFonts w:ascii="Arial Narrow" w:eastAsia="Arial Narrow" w:hAnsi="Arial Narrow" w:cs="Arial Narrow"/>
              </w:rPr>
            </w:pPr>
          </w:p>
          <w:p w:rsidR="00873B05" w:rsidRDefault="00777498">
            <w:pPr>
              <w:pStyle w:val="normal"/>
              <w:numPr>
                <w:ilvl w:val="0"/>
                <w:numId w:val="3"/>
              </w:numPr>
              <w:contextualSpacing/>
              <w:rPr>
                <w:rFonts w:ascii="Arial Narrow" w:eastAsia="Arial Narrow" w:hAnsi="Arial Narrow" w:cs="Arial Narrow"/>
              </w:rPr>
            </w:pPr>
            <w:r>
              <w:rPr>
                <w:rFonts w:ascii="Arial Narrow" w:eastAsia="Arial Narrow" w:hAnsi="Arial Narrow" w:cs="Arial Narrow"/>
              </w:rPr>
              <w:t>Trattamento chirurgico delle perforazioni intestinali spontanee nei neonati con basso peso alla nascita: anastomosi primaria o stomia?</w:t>
            </w:r>
          </w:p>
          <w:p w:rsidR="00873B05" w:rsidRDefault="00777498">
            <w:pPr>
              <w:pStyle w:val="normal"/>
              <w:ind w:left="783"/>
              <w:rPr>
                <w:rFonts w:ascii="Arial Narrow" w:eastAsia="Arial Narrow" w:hAnsi="Arial Narrow" w:cs="Arial Narrow"/>
              </w:rPr>
            </w:pPr>
            <w:r>
              <w:rPr>
                <w:rFonts w:ascii="Arial Narrow" w:eastAsia="Arial Narrow" w:hAnsi="Arial Narrow" w:cs="Arial Narrow"/>
              </w:rPr>
              <w:t xml:space="preserve">Ichino M, Montano V, Brisighelli G, Farris G, </w:t>
            </w:r>
            <w:r>
              <w:rPr>
                <w:rFonts w:ascii="Arial Narrow" w:eastAsia="Arial Narrow" w:hAnsi="Arial Narrow" w:cs="Arial Narrow"/>
                <w:b/>
              </w:rPr>
              <w:t>Gentilino V</w:t>
            </w:r>
            <w:r>
              <w:rPr>
                <w:rFonts w:ascii="Arial Narrow" w:eastAsia="Arial Narrow" w:hAnsi="Arial Narrow" w:cs="Arial Narrow"/>
              </w:rPr>
              <w:t>, Macchini F, Morandi A, Leva  E.</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48° Congresso Nazionale Società Italiana di Chirurgia Pediatrica (SICP)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26-27/10/2017, Taormina</w:t>
            </w:r>
          </w:p>
          <w:p w:rsidR="00873B05" w:rsidRDefault="00873B05">
            <w:pPr>
              <w:pStyle w:val="normal"/>
              <w:rPr>
                <w:rFonts w:ascii="Arial Narrow" w:eastAsia="Arial Narrow" w:hAnsi="Arial Narrow" w:cs="Arial Narrow"/>
              </w:rPr>
            </w:pPr>
          </w:p>
          <w:p w:rsidR="00873B05" w:rsidRDefault="00777498">
            <w:pPr>
              <w:pStyle w:val="normal"/>
              <w:numPr>
                <w:ilvl w:val="0"/>
                <w:numId w:val="1"/>
              </w:numPr>
              <w:contextualSpacing/>
              <w:rPr>
                <w:rFonts w:ascii="Arial Narrow" w:eastAsia="Arial Narrow" w:hAnsi="Arial Narrow" w:cs="Arial Narrow"/>
              </w:rPr>
            </w:pPr>
            <w:r>
              <w:rPr>
                <w:rFonts w:ascii="Arial Narrow" w:eastAsia="Arial Narrow" w:hAnsi="Arial Narrow" w:cs="Arial Narrow"/>
              </w:rPr>
              <w:t>Impatto sulla trachea della procedura feto (fetal endoluminal tracheal occlusion) nelle ernie diaframmatiche congenite: tracheomegalia e outcome respiratorio.</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Morandi A, Macchini F, </w:t>
            </w:r>
            <w:r>
              <w:rPr>
                <w:rFonts w:ascii="Arial Narrow" w:eastAsia="Arial Narrow" w:hAnsi="Arial Narrow" w:cs="Arial Narrow"/>
                <w:b/>
              </w:rPr>
              <w:t>Gentilino V</w:t>
            </w:r>
            <w:r>
              <w:rPr>
                <w:rFonts w:ascii="Arial Narrow" w:eastAsia="Arial Narrow" w:hAnsi="Arial Narrow" w:cs="Arial Narrow"/>
              </w:rPr>
              <w:t>, Borzani I, Ciralli F, Fabietti I, Persico N, Leva E.</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48° Congresso Nazionale Società Italiana di Chirurgia Pediatrica (SICP)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26-27/10/2017, Taormina</w:t>
            </w:r>
          </w:p>
          <w:p w:rsidR="002B3262" w:rsidRDefault="002B3262">
            <w:pPr>
              <w:pStyle w:val="normal"/>
              <w:rPr>
                <w:rFonts w:ascii="Arial Narrow" w:eastAsia="Arial Narrow" w:hAnsi="Arial Narrow" w:cs="Arial Narrow"/>
              </w:rPr>
            </w:pPr>
          </w:p>
          <w:p w:rsidR="00873B05" w:rsidRDefault="00777498">
            <w:pPr>
              <w:pStyle w:val="normal"/>
              <w:numPr>
                <w:ilvl w:val="0"/>
                <w:numId w:val="5"/>
              </w:numPr>
              <w:contextualSpacing/>
              <w:rPr>
                <w:rFonts w:ascii="Arial Narrow" w:eastAsia="Arial Narrow" w:hAnsi="Arial Narrow" w:cs="Arial Narrow"/>
              </w:rPr>
            </w:pPr>
            <w:r>
              <w:rPr>
                <w:rFonts w:ascii="Arial Narrow" w:eastAsia="Arial Narrow" w:hAnsi="Arial Narrow" w:cs="Arial Narrow"/>
              </w:rPr>
              <w:t>Il ruolo del chirurgo nell’extracorporeal membrane oxygenation (exit): dal training al cut-down.</w:t>
            </w:r>
          </w:p>
          <w:p w:rsidR="00873B05" w:rsidRDefault="00777498">
            <w:pPr>
              <w:pStyle w:val="normal"/>
              <w:ind w:left="783"/>
              <w:rPr>
                <w:rFonts w:ascii="Arial Narrow" w:eastAsia="Arial Narrow" w:hAnsi="Arial Narrow" w:cs="Arial Narrow"/>
              </w:rPr>
            </w:pPr>
            <w:r>
              <w:rPr>
                <w:rFonts w:ascii="Arial Narrow" w:eastAsia="Arial Narrow" w:hAnsi="Arial Narrow" w:cs="Arial Narrow"/>
              </w:rPr>
              <w:t xml:space="preserve">Zanini A, </w:t>
            </w:r>
            <w:r>
              <w:rPr>
                <w:rFonts w:ascii="Arial Narrow" w:eastAsia="Arial Narrow" w:hAnsi="Arial Narrow" w:cs="Arial Narrow"/>
                <w:b/>
              </w:rPr>
              <w:t>Gentilino V</w:t>
            </w:r>
            <w:r>
              <w:rPr>
                <w:rFonts w:ascii="Arial Narrow" w:eastAsia="Arial Narrow" w:hAnsi="Arial Narrow" w:cs="Arial Narrow"/>
              </w:rPr>
              <w:t>, Macchini F, Raffaeli G, Cavallaro G, Franzini S, Neri S, Mosca F, Leva E.</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48° Congresso Nazionale Società Italiana di Chirurgia Pediatrica (SICP)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26-27/10/2017, Taormina</w:t>
            </w:r>
          </w:p>
          <w:p w:rsidR="00FD0422" w:rsidRDefault="00FD0422">
            <w:pPr>
              <w:pStyle w:val="normal"/>
              <w:rPr>
                <w:rFonts w:ascii="Arial Narrow" w:eastAsia="Arial Narrow" w:hAnsi="Arial Narrow" w:cs="Arial Narrow"/>
              </w:rPr>
            </w:pPr>
          </w:p>
          <w:p w:rsidR="00873B05" w:rsidRDefault="00873B05">
            <w:pPr>
              <w:pStyle w:val="normal"/>
              <w:rPr>
                <w:rFonts w:ascii="Arial Narrow" w:eastAsia="Arial Narrow" w:hAnsi="Arial Narrow" w:cs="Arial Narrow"/>
              </w:rPr>
            </w:pPr>
          </w:p>
          <w:p w:rsidR="00873B05" w:rsidRDefault="00777498">
            <w:pPr>
              <w:pStyle w:val="normal"/>
              <w:numPr>
                <w:ilvl w:val="0"/>
                <w:numId w:val="4"/>
              </w:numPr>
              <w:contextualSpacing/>
              <w:rPr>
                <w:rFonts w:ascii="Arial Narrow" w:eastAsia="Arial Narrow" w:hAnsi="Arial Narrow" w:cs="Arial Narrow"/>
              </w:rPr>
            </w:pPr>
            <w:r>
              <w:rPr>
                <w:rFonts w:ascii="Arial Narrow" w:eastAsia="Arial Narrow" w:hAnsi="Arial Narrow" w:cs="Arial Narrow"/>
              </w:rPr>
              <w:lastRenderedPageBreak/>
              <w:t>Toracoscopia sinistra da 3 mm per fistola aorto-polmonare destra e sequestro polmonare sinistro.</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Gentilino V</w:t>
            </w:r>
            <w:r>
              <w:rPr>
                <w:rFonts w:ascii="Arial Narrow" w:eastAsia="Arial Narrow" w:hAnsi="Arial Narrow" w:cs="Arial Narrow"/>
              </w:rPr>
              <w:t>, Macchini F, Farris G, Marchesi T, Zanini A, Leva E.</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48° Congresso Nazionale Società Italiana di Chirurgia Pediatrica (SICP)</w:t>
            </w:r>
          </w:p>
          <w:p w:rsidR="00873B05" w:rsidRDefault="00777498">
            <w:pPr>
              <w:pStyle w:val="normal"/>
              <w:rPr>
                <w:rFonts w:ascii="Arial Narrow" w:eastAsia="Arial Narrow" w:hAnsi="Arial Narrow" w:cs="Arial Narrow"/>
              </w:rPr>
            </w:pPr>
            <w:r>
              <w:rPr>
                <w:rFonts w:ascii="Arial Narrow" w:eastAsia="Arial Narrow" w:hAnsi="Arial Narrow" w:cs="Arial Narrow"/>
              </w:rPr>
              <w:t xml:space="preserve">                26-27/10/2017, Taormina</w:t>
            </w:r>
          </w:p>
          <w:p w:rsidR="00873B05" w:rsidRDefault="00873B05">
            <w:pPr>
              <w:pStyle w:val="normal"/>
              <w:rPr>
                <w:rFonts w:ascii="Arial Narrow" w:eastAsia="Arial Narrow" w:hAnsi="Arial Narrow" w:cs="Arial Narrow"/>
              </w:rPr>
            </w:pPr>
          </w:p>
          <w:p w:rsidR="00873B05" w:rsidRPr="002B3262" w:rsidRDefault="00777498">
            <w:pPr>
              <w:pStyle w:val="normal"/>
              <w:numPr>
                <w:ilvl w:val="0"/>
                <w:numId w:val="1"/>
              </w:numPr>
              <w:rPr>
                <w:lang w:val="en-US"/>
              </w:rPr>
            </w:pPr>
            <w:r w:rsidRPr="002B3262">
              <w:rPr>
                <w:rFonts w:ascii="Arial Narrow" w:eastAsia="Arial Narrow" w:hAnsi="Arial Narrow" w:cs="Arial Narrow"/>
                <w:lang w:val="en-US"/>
              </w:rPr>
              <w:t>Follow-up of congenital  diaphragmatic hernia: necessity for routinary gastro-esophageal reflux assessment.</w:t>
            </w:r>
          </w:p>
          <w:p w:rsidR="00873B05" w:rsidRDefault="00777498">
            <w:pPr>
              <w:pStyle w:val="normal"/>
              <w:ind w:left="720"/>
              <w:rPr>
                <w:rFonts w:ascii="Arial Narrow" w:eastAsia="Arial Narrow" w:hAnsi="Arial Narrow" w:cs="Arial Narrow"/>
              </w:rPr>
            </w:pPr>
            <w:r>
              <w:rPr>
                <w:rFonts w:ascii="Arial Narrow" w:eastAsia="Arial Narrow" w:hAnsi="Arial Narrow" w:cs="Arial Narrow"/>
              </w:rPr>
              <w:t xml:space="preserve">Macchini F, Zanini A, Di Cesare A, Festa I, </w:t>
            </w:r>
            <w:r>
              <w:rPr>
                <w:rFonts w:ascii="Arial Narrow" w:eastAsia="Arial Narrow" w:hAnsi="Arial Narrow" w:cs="Arial Narrow"/>
                <w:b/>
              </w:rPr>
              <w:t>Gentilino V</w:t>
            </w:r>
            <w:r>
              <w:rPr>
                <w:rFonts w:ascii="Arial Narrow" w:eastAsia="Arial Narrow" w:hAnsi="Arial Narrow" w:cs="Arial Narrow"/>
              </w:rPr>
              <w:t xml:space="preserve">, Farris G, Leva E. </w:t>
            </w:r>
          </w:p>
          <w:p w:rsidR="00873B05" w:rsidRPr="002B3262" w:rsidRDefault="00777498">
            <w:pPr>
              <w:pStyle w:val="normal"/>
              <w:ind w:left="720"/>
              <w:rPr>
                <w:rFonts w:ascii="Arial Narrow" w:eastAsia="Arial Narrow" w:hAnsi="Arial Narrow" w:cs="Arial Narrow"/>
                <w:lang w:val="en-US"/>
              </w:rPr>
            </w:pPr>
            <w:r w:rsidRPr="002B3262">
              <w:rPr>
                <w:rFonts w:ascii="Arial Narrow" w:eastAsia="Arial Narrow" w:hAnsi="Arial Narrow" w:cs="Arial Narrow"/>
                <w:lang w:val="en-US"/>
              </w:rPr>
              <w:t>Wofaps</w:t>
            </w:r>
            <w:r w:rsidRPr="002B3262">
              <w:rPr>
                <w:rFonts w:ascii="Arial Narrow" w:eastAsia="Arial Narrow" w:hAnsi="Arial Narrow" w:cs="Arial Narrow"/>
                <w:color w:val="FFFFFF"/>
                <w:lang w:val="en-US"/>
              </w:rPr>
              <w:t xml:space="preserve"> </w:t>
            </w:r>
            <w:r w:rsidRPr="002B3262">
              <w:rPr>
                <w:rFonts w:ascii="Arial Narrow" w:eastAsia="Arial Narrow" w:hAnsi="Arial Narrow" w:cs="Arial Narrow"/>
                <w:lang w:val="en-US"/>
              </w:rPr>
              <w:t>World Congress of Pediatric Surgery 2016 (WOFAPS)</w:t>
            </w:r>
          </w:p>
          <w:p w:rsidR="00873B05" w:rsidRDefault="00777498">
            <w:pPr>
              <w:pStyle w:val="normal"/>
              <w:ind w:left="720"/>
              <w:rPr>
                <w:rFonts w:ascii="Arial Narrow" w:eastAsia="Arial Narrow" w:hAnsi="Arial Narrow" w:cs="Arial Narrow"/>
              </w:rPr>
            </w:pPr>
            <w:r>
              <w:rPr>
                <w:rFonts w:ascii="Arial Narrow" w:eastAsia="Arial Narrow" w:hAnsi="Arial Narrow" w:cs="Arial Narrow"/>
              </w:rPr>
              <w:t>8-11/10/2016, Washington, DC</w:t>
            </w:r>
          </w:p>
          <w:p w:rsidR="00873B05" w:rsidRDefault="00873B05">
            <w:pPr>
              <w:pStyle w:val="normal"/>
              <w:ind w:left="7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First italian experience of fetal endotracheal occlusion procedure: survival rate and surgical strategies in our center.</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Farris G, Macchini F, </w:t>
            </w:r>
            <w:r>
              <w:rPr>
                <w:rFonts w:ascii="Arial Narrow" w:eastAsia="Arial Narrow" w:hAnsi="Arial Narrow" w:cs="Arial Narrow"/>
                <w:b/>
              </w:rPr>
              <w:t>Gentilino V</w:t>
            </w:r>
            <w:r>
              <w:rPr>
                <w:rFonts w:ascii="Arial Narrow" w:eastAsia="Arial Narrow" w:hAnsi="Arial Narrow" w:cs="Arial Narrow"/>
              </w:rPr>
              <w:t xml:space="preserve">, Persico N, Ciralli F, Terracciano S, Mosca F, Leva E.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16° European Congress of Paediatric Surgery (EUPSA)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17-20/06/2015, Ljubljana </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sidRPr="002B3262">
              <w:rPr>
                <w:rFonts w:ascii="Arial Narrow" w:eastAsia="Arial Narrow" w:hAnsi="Arial Narrow" w:cs="Arial Narrow"/>
                <w:lang w:val="en-US"/>
              </w:rPr>
              <w:t xml:space="preserve">Management strategies for long-gap esophageal atresia: single center experience.  </w:t>
            </w:r>
            <w:r>
              <w:rPr>
                <w:rFonts w:ascii="Arial Narrow" w:eastAsia="Arial Narrow" w:hAnsi="Arial Narrow" w:cs="Arial Narrow"/>
              </w:rPr>
              <w:t xml:space="preserve">Brisighelli G, Macchini F, </w:t>
            </w:r>
            <w:r>
              <w:rPr>
                <w:rFonts w:ascii="Arial Narrow" w:eastAsia="Arial Narrow" w:hAnsi="Arial Narrow" w:cs="Arial Narrow"/>
                <w:b/>
              </w:rPr>
              <w:t>Gentilino V</w:t>
            </w:r>
            <w:r>
              <w:rPr>
                <w:rFonts w:ascii="Arial Narrow" w:eastAsia="Arial Narrow" w:hAnsi="Arial Narrow" w:cs="Arial Narrow"/>
              </w:rPr>
              <w:t xml:space="preserve">, Farris G, Di Cesare A, Morandi A, Canazza L, Leva E.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16° European Congress of Paediatric Surgery (EUPSA)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17-20/06/2015, Ljubljana </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Procedura EXIT per masse cervicali giganti. Esperienza di un singolo Centro.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Farris G , Baserga C , Morandi A , Brisighelli G , </w:t>
            </w:r>
            <w:r>
              <w:rPr>
                <w:rFonts w:ascii="Arial Narrow" w:eastAsia="Arial Narrow" w:hAnsi="Arial Narrow" w:cs="Arial Narrow"/>
                <w:b/>
              </w:rPr>
              <w:t>Gentilino V</w:t>
            </w:r>
            <w:r>
              <w:rPr>
                <w:rFonts w:ascii="Arial Narrow" w:eastAsia="Arial Narrow" w:hAnsi="Arial Narrow" w:cs="Arial Narrow"/>
              </w:rPr>
              <w:t xml:space="preserve"> , Ciralli F , Napolitano L , Persico N , Mosca F , Leva 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7° Congresso Nazionale Congiunto Società Italiana di Chirurgia Pediatrica, Urologia Pediatrica, Videochirurgia Infantile (SICP/SIUP/SIVI)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6-7/11/2014, Bologna</w:t>
            </w:r>
          </w:p>
          <w:p w:rsidR="00873B05" w:rsidRDefault="00873B05">
            <w:pPr>
              <w:pStyle w:val="normal"/>
              <w:spacing w:before="20" w:after="20"/>
              <w:ind w:left="7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Un raro caso di polmone esofageo: strategie chirurgiche e rewiew della letteratura.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Zanini A , Macchini F , </w:t>
            </w:r>
            <w:r>
              <w:rPr>
                <w:rFonts w:ascii="Arial Narrow" w:eastAsia="Arial Narrow" w:hAnsi="Arial Narrow" w:cs="Arial Narrow"/>
                <w:b/>
              </w:rPr>
              <w:t>Gentilino V</w:t>
            </w:r>
            <w:r>
              <w:rPr>
                <w:rFonts w:ascii="Arial Narrow" w:eastAsia="Arial Narrow" w:hAnsi="Arial Narrow" w:cs="Arial Narrow"/>
              </w:rPr>
              <w:t xml:space="preserve"> , Pugni L , Brisighelli G , Morandi A , Farris G , Mosca F, Leva 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7° Congresso Nazionale Congiunto società di Chirurgica Pediatrica, Urologia Pediatrica, Videochirurgia Infantile (SICP/SIUP/SIVI)</w:t>
            </w:r>
          </w:p>
          <w:p w:rsidR="007D0B55" w:rsidRPr="006E2EFF" w:rsidRDefault="00777498" w:rsidP="006E2EFF">
            <w:pPr>
              <w:pStyle w:val="normal"/>
              <w:spacing w:before="20" w:after="20"/>
              <w:ind w:left="720"/>
              <w:rPr>
                <w:rFonts w:ascii="Arial Narrow" w:eastAsia="Arial Narrow" w:hAnsi="Arial Narrow" w:cs="Arial Narrow"/>
              </w:rPr>
            </w:pPr>
            <w:r>
              <w:rPr>
                <w:rFonts w:ascii="Arial Narrow" w:eastAsia="Arial Narrow" w:hAnsi="Arial Narrow" w:cs="Arial Narrow"/>
              </w:rPr>
              <w:t>6-7/11/2014, Bologna</w:t>
            </w:r>
          </w:p>
          <w:p w:rsidR="007D0B55" w:rsidRDefault="007D0B55">
            <w:pPr>
              <w:pStyle w:val="normal"/>
              <w:spacing w:before="20" w:after="20"/>
              <w:rPr>
                <w:rFonts w:ascii="Arial Narrow" w:eastAsia="Arial Narrow" w:hAnsi="Arial Narrow" w:cs="Arial Narrow"/>
                <w:b/>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Topical steroids as a first – approach for esophageal stenosis in epidermolysis bullosa.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Zanini A, Guez S, Farris G, Morandi A, </w:t>
            </w:r>
            <w:r>
              <w:rPr>
                <w:rFonts w:ascii="Arial Narrow" w:eastAsia="Arial Narrow" w:hAnsi="Arial Narrow" w:cs="Arial Narrow"/>
                <w:b/>
              </w:rPr>
              <w:t>Gentilino V</w:t>
            </w:r>
            <w:r>
              <w:rPr>
                <w:rFonts w:ascii="Arial Narrow" w:eastAsia="Arial Narrow" w:hAnsi="Arial Narrow" w:cs="Arial Narrow"/>
              </w:rPr>
              <w:t>, Leva E, Manzoni F, Pavesi MA, Esposito S, Macchini F.</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15th European congress of Paediatric Surgery  (EUPSA)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18-21/6/2014, Dublino </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Atresia esofagea con fistola distale in ELBW case report e revisione delle strategie terapeutiche.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Farris G, Morandi A, Parolini F, Zanini A, </w:t>
            </w:r>
            <w:r>
              <w:rPr>
                <w:rFonts w:ascii="Arial Narrow" w:eastAsia="Arial Narrow" w:hAnsi="Arial Narrow" w:cs="Arial Narrow"/>
                <w:b/>
              </w:rPr>
              <w:t>Gentilino V</w:t>
            </w:r>
            <w:r>
              <w:rPr>
                <w:rFonts w:ascii="Arial Narrow" w:eastAsia="Arial Narrow" w:hAnsi="Arial Narrow" w:cs="Arial Narrow"/>
              </w:rPr>
              <w:t>, Leva E, Torricelli M.</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6° Congresso Nazionale Congiunto società di Chirurgica Pediatrica, Urologia Pediatrica, Videochirurgia Infantile (SICP/SIUP/SIVI)</w:t>
            </w:r>
          </w:p>
          <w:p w:rsidR="002B3262" w:rsidRDefault="00777498" w:rsidP="007D0B55">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9-12/10/2013, Ferrara </w:t>
            </w:r>
          </w:p>
          <w:p w:rsidR="002B3262" w:rsidRDefault="002B3262">
            <w:pPr>
              <w:pStyle w:val="normal"/>
              <w:spacing w:before="20" w:after="20"/>
              <w:ind w:left="7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Tumore di Wilms extrarenale a localizzazione testicolare: case report.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Morandi A, Fagnani AM, Runza L, Arnoldi R, Farris G, Zanini A, Parolini F, Bassi G, </w:t>
            </w:r>
            <w:r>
              <w:rPr>
                <w:rFonts w:ascii="Arial Narrow" w:eastAsia="Arial Narrow" w:hAnsi="Arial Narrow" w:cs="Arial Narrow"/>
                <w:b/>
              </w:rPr>
              <w:t>Gentilino V,</w:t>
            </w:r>
            <w:r>
              <w:rPr>
                <w:rFonts w:ascii="Arial Narrow" w:eastAsia="Arial Narrow" w:hAnsi="Arial Narrow" w:cs="Arial Narrow"/>
              </w:rPr>
              <w:t xml:space="preserve"> Macchini F, Leva 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6° Congresso Nazionale Congiunto società di Chirurgica Pediatrica, Urologia Pediatrica, Videochirurgia Infantile (SICP/SIUP/SIVI)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9-12/10/2013, Ferrara </w:t>
            </w:r>
          </w:p>
          <w:p w:rsidR="00FD0422" w:rsidRDefault="00FD0422">
            <w:pPr>
              <w:pStyle w:val="normal"/>
              <w:spacing w:before="20" w:after="20"/>
              <w:ind w:left="720"/>
              <w:rPr>
                <w:rFonts w:ascii="Arial Narrow" w:eastAsia="Arial Narrow" w:hAnsi="Arial Narrow" w:cs="Arial Narrow"/>
              </w:rPr>
            </w:pPr>
          </w:p>
          <w:p w:rsidR="00FD0422" w:rsidRDefault="00FD0422">
            <w:pPr>
              <w:pStyle w:val="normal"/>
              <w:spacing w:before="20" w:after="20"/>
              <w:ind w:left="720"/>
              <w:rPr>
                <w:rFonts w:ascii="Arial Narrow" w:eastAsia="Arial Narrow" w:hAnsi="Arial Narrow" w:cs="Arial Narrow"/>
              </w:rPr>
            </w:pP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lastRenderedPageBreak/>
              <w:t xml:space="preserve">Exit procedure for giant neck masses: a single center experience in Italy.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Farris G,  Macchini F, </w:t>
            </w:r>
            <w:r>
              <w:rPr>
                <w:rFonts w:ascii="Arial Narrow" w:eastAsia="Arial Narrow" w:hAnsi="Arial Narrow" w:cs="Arial Narrow"/>
                <w:b/>
              </w:rPr>
              <w:t>Gentilino V</w:t>
            </w:r>
            <w:r>
              <w:rPr>
                <w:rFonts w:ascii="Arial Narrow" w:eastAsia="Arial Narrow" w:hAnsi="Arial Narrow" w:cs="Arial Narrow"/>
              </w:rPr>
              <w:t xml:space="preserve">, Morandi A, Ciralli F, Colnaghi M, Pignataro L,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Fogliani R, Ferrari MM, Calderini E,  Leva E, Mosca F, Torricelli M.</w:t>
            </w:r>
            <w:r>
              <w:rPr>
                <w:rFonts w:ascii="Arial Narrow" w:eastAsia="Arial Narrow" w:hAnsi="Arial Narrow" w:cs="Arial Narrow"/>
                <w:i/>
              </w:rPr>
              <w:t xml:space="preserve"> </w:t>
            </w:r>
          </w:p>
          <w:p w:rsidR="00873B05" w:rsidRPr="002B3262" w:rsidRDefault="00777498">
            <w:pPr>
              <w:pStyle w:val="normal"/>
              <w:spacing w:before="20" w:after="20"/>
              <w:ind w:left="720"/>
              <w:rPr>
                <w:rFonts w:ascii="Arial Narrow" w:eastAsia="Arial Narrow" w:hAnsi="Arial Narrow" w:cs="Arial Narrow"/>
                <w:color w:val="262626"/>
                <w:lang w:val="en-US"/>
              </w:rPr>
            </w:pPr>
            <w:r w:rsidRPr="002B3262">
              <w:rPr>
                <w:rFonts w:ascii="Arial Narrow" w:eastAsia="Arial Narrow" w:hAnsi="Arial Narrow" w:cs="Arial Narrow"/>
                <w:color w:val="262626"/>
                <w:lang w:val="en-US"/>
              </w:rPr>
              <w:t>14th Congress of the European Paediatric Surgeons’ Association (EUPSA)</w:t>
            </w:r>
          </w:p>
          <w:p w:rsidR="00873B05" w:rsidRDefault="00777498">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5-8/06/2013, Leipzig</w:t>
            </w:r>
          </w:p>
          <w:p w:rsidR="00873B05" w:rsidRDefault="00873B05">
            <w:pPr>
              <w:pStyle w:val="normal"/>
              <w:spacing w:before="20" w:after="20"/>
              <w:ind w:left="720"/>
              <w:rPr>
                <w:rFonts w:ascii="Arial Narrow" w:eastAsia="Arial Narrow" w:hAnsi="Arial Narrow" w:cs="Arial Narrow"/>
                <w:color w:val="262626"/>
              </w:rPr>
            </w:pPr>
          </w:p>
          <w:p w:rsidR="00873B05" w:rsidRPr="002B3262" w:rsidRDefault="00777498">
            <w:pPr>
              <w:pStyle w:val="normal"/>
              <w:numPr>
                <w:ilvl w:val="0"/>
                <w:numId w:val="1"/>
              </w:numPr>
              <w:spacing w:before="20" w:after="20"/>
              <w:rPr>
                <w:color w:val="262626"/>
                <w:lang w:val="en-US"/>
              </w:rPr>
            </w:pPr>
            <w:r w:rsidRPr="002B3262">
              <w:rPr>
                <w:rFonts w:ascii="Arial Narrow" w:eastAsia="Arial Narrow" w:hAnsi="Arial Narrow" w:cs="Arial Narrow"/>
                <w:color w:val="262626"/>
                <w:lang w:val="en-US"/>
              </w:rPr>
              <w:t>Esophageal atresia with proximal tracheo-esophageal fistula: a missed diagnosis.</w:t>
            </w:r>
          </w:p>
          <w:p w:rsidR="00873B05" w:rsidRDefault="00777498">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 xml:space="preserve">Parolini F, Canazza L, Morandi A, Farris G, </w:t>
            </w:r>
            <w:r>
              <w:rPr>
                <w:rFonts w:ascii="Arial Narrow" w:eastAsia="Arial Narrow" w:hAnsi="Arial Narrow" w:cs="Arial Narrow"/>
                <w:b/>
                <w:color w:val="262626"/>
              </w:rPr>
              <w:t>Gentilino V</w:t>
            </w:r>
            <w:r>
              <w:rPr>
                <w:rFonts w:ascii="Arial Narrow" w:eastAsia="Arial Narrow" w:hAnsi="Arial Narrow" w:cs="Arial Narrow"/>
                <w:color w:val="262626"/>
              </w:rPr>
              <w:t xml:space="preserve">, Macchini F, Lorenza P, Fabio M, Leva E, Torricelli M. </w:t>
            </w:r>
          </w:p>
          <w:p w:rsidR="00873B05" w:rsidRPr="002B3262" w:rsidRDefault="00777498">
            <w:pPr>
              <w:pStyle w:val="normal"/>
              <w:spacing w:before="20" w:after="20"/>
              <w:ind w:left="720"/>
              <w:rPr>
                <w:rFonts w:ascii="Arial Narrow" w:eastAsia="Arial Narrow" w:hAnsi="Arial Narrow" w:cs="Arial Narrow"/>
                <w:color w:val="262626"/>
                <w:lang w:val="en-US"/>
              </w:rPr>
            </w:pPr>
            <w:r w:rsidRPr="002B3262">
              <w:rPr>
                <w:rFonts w:ascii="Arial Narrow" w:eastAsia="Arial Narrow" w:hAnsi="Arial Narrow" w:cs="Arial Narrow"/>
                <w:color w:val="262626"/>
                <w:lang w:val="en-US"/>
              </w:rPr>
              <w:t>14th Congress of the European Paediatric Surgeons’ Association (EUPSA)</w:t>
            </w:r>
          </w:p>
          <w:p w:rsidR="00873B05" w:rsidRDefault="00777498">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5-8/06/2013, Leipzig</w:t>
            </w:r>
          </w:p>
          <w:p w:rsidR="00873B05" w:rsidRDefault="00873B05">
            <w:pPr>
              <w:pStyle w:val="normal"/>
              <w:spacing w:before="20" w:after="20"/>
              <w:ind w:left="720"/>
              <w:rPr>
                <w:rFonts w:ascii="Arial Narrow" w:eastAsia="Arial Narrow" w:hAnsi="Arial Narrow" w:cs="Arial Narrow"/>
                <w:color w:val="262626"/>
              </w:rPr>
            </w:pPr>
          </w:p>
          <w:p w:rsidR="00873B05" w:rsidRPr="002B3262" w:rsidRDefault="00777498">
            <w:pPr>
              <w:pStyle w:val="normal"/>
              <w:numPr>
                <w:ilvl w:val="0"/>
                <w:numId w:val="1"/>
              </w:numPr>
              <w:spacing w:before="20" w:after="20"/>
              <w:rPr>
                <w:color w:val="262626"/>
                <w:lang w:val="en-US"/>
              </w:rPr>
            </w:pPr>
            <w:r w:rsidRPr="002B3262">
              <w:rPr>
                <w:rFonts w:ascii="Arial Narrow" w:eastAsia="Arial Narrow" w:hAnsi="Arial Narrow" w:cs="Arial Narrow"/>
                <w:lang w:val="en-US"/>
              </w:rPr>
              <w:t xml:space="preserve">Fetal endoscopic tracheal occlusion for severe diaphragmatic hernia: </w:t>
            </w:r>
            <w:r w:rsidRPr="002B3262">
              <w:rPr>
                <w:rFonts w:ascii="Arial Narrow" w:eastAsia="Arial Narrow" w:hAnsi="Arial Narrow" w:cs="Arial Narrow"/>
                <w:color w:val="262626"/>
                <w:lang w:val="en-US"/>
              </w:rPr>
              <w:t xml:space="preserve">initial experience in a tertiary center in italy.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Persico N, Macchini F, </w:t>
            </w:r>
            <w:r>
              <w:rPr>
                <w:rFonts w:ascii="Arial Narrow" w:eastAsia="Arial Narrow" w:hAnsi="Arial Narrow" w:cs="Arial Narrow"/>
                <w:b/>
              </w:rPr>
              <w:t>Gentilino V</w:t>
            </w:r>
            <w:r>
              <w:rPr>
                <w:rFonts w:ascii="Arial Narrow" w:eastAsia="Arial Narrow" w:hAnsi="Arial Narrow" w:cs="Arial Narrow"/>
              </w:rPr>
              <w:t xml:space="preserve">, Fabietti I, Morandi A, Ciralli F, Colnaghi M, Calderini E,  Leva E, Mosca F, Fedele L and Torricelli M. </w:t>
            </w:r>
          </w:p>
          <w:p w:rsidR="00873B05" w:rsidRPr="002B3262" w:rsidRDefault="00777498">
            <w:pPr>
              <w:pStyle w:val="normal"/>
              <w:spacing w:before="20" w:after="20"/>
              <w:ind w:left="720"/>
              <w:rPr>
                <w:rFonts w:ascii="Arial Narrow" w:eastAsia="Arial Narrow" w:hAnsi="Arial Narrow" w:cs="Arial Narrow"/>
                <w:color w:val="262626"/>
                <w:lang w:val="en-US"/>
              </w:rPr>
            </w:pPr>
            <w:r w:rsidRPr="002B3262">
              <w:rPr>
                <w:rFonts w:ascii="Arial Narrow" w:eastAsia="Arial Narrow" w:hAnsi="Arial Narrow" w:cs="Arial Narrow"/>
                <w:color w:val="262626"/>
                <w:lang w:val="en-US"/>
              </w:rPr>
              <w:t>14th Congress of the European Paediatric Surgeons’ Association (EUPSA)</w:t>
            </w:r>
          </w:p>
          <w:p w:rsidR="00873B05" w:rsidRDefault="00777498">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5-8/06/2013, Leipzig</w:t>
            </w:r>
          </w:p>
          <w:p w:rsidR="00873B05" w:rsidRDefault="00873B05">
            <w:pPr>
              <w:pStyle w:val="normal"/>
              <w:spacing w:before="20" w:after="20"/>
              <w:rPr>
                <w:rFonts w:ascii="Arial Narrow" w:eastAsia="Arial Narrow" w:hAnsi="Arial Narrow" w:cs="Arial Narrow"/>
                <w:color w:val="262626"/>
              </w:rPr>
            </w:pPr>
          </w:p>
          <w:p w:rsidR="00873B05" w:rsidRDefault="00777498">
            <w:pPr>
              <w:pStyle w:val="normal"/>
              <w:numPr>
                <w:ilvl w:val="0"/>
                <w:numId w:val="1"/>
              </w:numPr>
              <w:spacing w:before="20" w:after="20"/>
              <w:rPr>
                <w:color w:val="262626"/>
              </w:rPr>
            </w:pPr>
            <w:r>
              <w:rPr>
                <w:rFonts w:ascii="Arial Narrow" w:eastAsia="Arial Narrow" w:hAnsi="Arial Narrow" w:cs="Arial Narrow"/>
                <w:color w:val="262626"/>
              </w:rPr>
              <w:t xml:space="preserve">Fetal  gastrointestinal  emergencies. </w:t>
            </w:r>
          </w:p>
          <w:p w:rsidR="00873B05" w:rsidRDefault="00777498">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 xml:space="preserve">Morandi A, Fabietti I, Canazza L, Zanini A, Farris G, </w:t>
            </w:r>
            <w:r>
              <w:rPr>
                <w:rFonts w:ascii="Arial Narrow" w:eastAsia="Arial Narrow" w:hAnsi="Arial Narrow" w:cs="Arial Narrow"/>
                <w:b/>
                <w:color w:val="262626"/>
              </w:rPr>
              <w:t>Gentilino V</w:t>
            </w:r>
            <w:r>
              <w:rPr>
                <w:rFonts w:ascii="Arial Narrow" w:eastAsia="Arial Narrow" w:hAnsi="Arial Narrow" w:cs="Arial Narrow"/>
                <w:color w:val="262626"/>
              </w:rPr>
              <w:t xml:space="preserve">, Macchini F, Persico N, Leva E, Torricelli M. </w:t>
            </w:r>
          </w:p>
          <w:p w:rsidR="00873B05" w:rsidRPr="002B3262" w:rsidRDefault="00777498">
            <w:pPr>
              <w:pStyle w:val="normal"/>
              <w:spacing w:before="20" w:after="20"/>
              <w:ind w:left="720"/>
              <w:rPr>
                <w:rFonts w:ascii="Arial Narrow" w:eastAsia="Arial Narrow" w:hAnsi="Arial Narrow" w:cs="Arial Narrow"/>
                <w:color w:val="262626"/>
                <w:lang w:val="en-US"/>
              </w:rPr>
            </w:pPr>
            <w:r w:rsidRPr="002B3262">
              <w:rPr>
                <w:rFonts w:ascii="Arial Narrow" w:eastAsia="Arial Narrow" w:hAnsi="Arial Narrow" w:cs="Arial Narrow"/>
                <w:color w:val="262626"/>
                <w:lang w:val="en-US"/>
              </w:rPr>
              <w:t>14th Congress of the European Paediatric Surgeons’ Association (EUPSA)</w:t>
            </w:r>
          </w:p>
          <w:p w:rsidR="00873B05" w:rsidRDefault="00777498" w:rsidP="002B3262">
            <w:pPr>
              <w:pStyle w:val="normal"/>
              <w:spacing w:before="20" w:after="20"/>
              <w:ind w:left="720"/>
              <w:rPr>
                <w:rFonts w:ascii="Arial Narrow" w:eastAsia="Arial Narrow" w:hAnsi="Arial Narrow" w:cs="Arial Narrow"/>
                <w:color w:val="262626"/>
              </w:rPr>
            </w:pPr>
            <w:r>
              <w:rPr>
                <w:rFonts w:ascii="Arial Narrow" w:eastAsia="Arial Narrow" w:hAnsi="Arial Narrow" w:cs="Arial Narrow"/>
                <w:color w:val="262626"/>
              </w:rPr>
              <w:t>5-8/06/2013, Leipzig</w:t>
            </w:r>
          </w:p>
          <w:p w:rsidR="00873B05" w:rsidRDefault="00873B05">
            <w:pPr>
              <w:pStyle w:val="normal"/>
              <w:spacing w:before="20" w:after="20"/>
              <w:rPr>
                <w:rFonts w:ascii="Arial Narrow" w:eastAsia="Arial Narrow" w:hAnsi="Arial Narrow" w:cs="Arial Narrow"/>
                <w:color w:val="262626"/>
              </w:rPr>
            </w:pPr>
          </w:p>
          <w:p w:rsidR="00873B05" w:rsidRDefault="00777498">
            <w:pPr>
              <w:pStyle w:val="normal"/>
              <w:numPr>
                <w:ilvl w:val="0"/>
                <w:numId w:val="1"/>
              </w:numPr>
              <w:spacing w:before="20" w:after="20"/>
            </w:pPr>
            <w:r>
              <w:rPr>
                <w:rFonts w:ascii="Arial Narrow" w:eastAsia="Arial Narrow" w:hAnsi="Arial Narrow" w:cs="Arial Narrow"/>
              </w:rPr>
              <w:t>Malformazioni ano-rettali e fistola retto-urinaria: un nuovo approccio chirurgico.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Leva E, Macchini F, Di Cesare A, </w:t>
            </w:r>
            <w:r>
              <w:rPr>
                <w:rFonts w:ascii="Arial Narrow" w:eastAsia="Arial Narrow" w:hAnsi="Arial Narrow" w:cs="Arial Narrow"/>
                <w:b/>
              </w:rPr>
              <w:t>Gentilino V,</w:t>
            </w:r>
            <w:r>
              <w:rPr>
                <w:rFonts w:ascii="Arial Narrow" w:eastAsia="Arial Narrow" w:hAnsi="Arial Narrow" w:cs="Arial Narrow"/>
              </w:rPr>
              <w:t xml:space="preserve"> Arnoldi R, Brisighelli G, Farris G, Torricelli M.</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5° Congresso Nazionale Congiunto società di Chirurgica Pediatrica, Urologia Pediatrica, Videochirurgia Infantile (SICP/SIUP/SIVI)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24-27/10/2012, Milano </w:t>
            </w:r>
          </w:p>
          <w:p w:rsidR="006E2EFF" w:rsidRDefault="006E2EFF" w:rsidP="00FD0422">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Risultati funzionali nel follow-up dei bambini affetti da malformazioni ano-rettali a prognosi favorevole sottoposti a ano-rettoplastica per via sagittale posteriore.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Arnoldi R, Leva E, Macchini F, </w:t>
            </w:r>
            <w:r>
              <w:rPr>
                <w:rFonts w:ascii="Arial Narrow" w:eastAsia="Arial Narrow" w:hAnsi="Arial Narrow" w:cs="Arial Narrow"/>
                <w:b/>
              </w:rPr>
              <w:t>Gentilino V</w:t>
            </w:r>
            <w:r>
              <w:rPr>
                <w:rFonts w:ascii="Arial Narrow" w:eastAsia="Arial Narrow" w:hAnsi="Arial Narrow" w:cs="Arial Narrow"/>
              </w:rPr>
              <w:t>, Farris G, Brisighelli G, Torricelli M.</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5° Congresso Nazionale Congiunto Società di Chirurgica Pediatrica, Urologia Pediatrica, Videochirurgia Infantile (SICP/SIUP/SIVI)</w:t>
            </w:r>
          </w:p>
          <w:p w:rsidR="00873B05" w:rsidRDefault="00777498" w:rsidP="006E2EFF">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24-27/10/2012, Milano </w:t>
            </w:r>
          </w:p>
          <w:p w:rsidR="007D0B55" w:rsidRDefault="007D0B5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sidRPr="002B3262">
              <w:rPr>
                <w:rFonts w:ascii="Arial Narrow" w:eastAsia="Arial Narrow" w:hAnsi="Arial Narrow" w:cs="Arial Narrow"/>
                <w:lang w:val="en-US"/>
              </w:rPr>
              <w:t xml:space="preserve">Neurological Sequaele and NEC in Multiple Pregnancies: is there any correlation? </w:t>
            </w:r>
            <w:r>
              <w:rPr>
                <w:rFonts w:ascii="Arial Narrow" w:eastAsia="Arial Narrow" w:hAnsi="Arial Narrow" w:cs="Arial Narrow"/>
                <w:b/>
              </w:rPr>
              <w:t>Gentilino V</w:t>
            </w:r>
            <w:r>
              <w:rPr>
                <w:rFonts w:ascii="Arial Narrow" w:eastAsia="Arial Narrow" w:hAnsi="Arial Narrow" w:cs="Arial Narrow"/>
              </w:rPr>
              <w:t xml:space="preserve"> </w:t>
            </w:r>
            <w:r>
              <w:rPr>
                <w:rFonts w:ascii="Arial Narrow" w:eastAsia="Arial Narrow" w:hAnsi="Arial Narrow" w:cs="Arial Narrow"/>
                <w:b/>
              </w:rPr>
              <w:t xml:space="preserve">, </w:t>
            </w:r>
            <w:r>
              <w:rPr>
                <w:rFonts w:ascii="Arial Narrow" w:eastAsia="Arial Narrow" w:hAnsi="Arial Narrow" w:cs="Arial Narrow"/>
              </w:rPr>
              <w:t xml:space="preserve"> Macchini F,  Brisighelli G,  Arnoldi R,  Farris G,  Leva E,  Canazza L,  Bassi L,  Fumagalli M,  Mosca F,  Torricelli M.</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WOFAPS Annual Meeting (WOFAPS)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22-25/09/2011, Tuzla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Management of candidial esophageal strictures in children with AIDS.</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Loveland J, </w:t>
            </w:r>
            <w:r w:rsidRPr="002B3262">
              <w:rPr>
                <w:rFonts w:ascii="Arial Narrow" w:eastAsia="Arial Narrow" w:hAnsi="Arial Narrow" w:cs="Arial Narrow"/>
                <w:b/>
                <w:lang w:val="en-US"/>
              </w:rPr>
              <w:t>Gentilino V</w:t>
            </w:r>
            <w:r w:rsidRPr="002B3262">
              <w:rPr>
                <w:rFonts w:ascii="Arial Narrow" w:eastAsia="Arial Narrow" w:hAnsi="Arial Narrow" w:cs="Arial Narrow"/>
                <w:lang w:val="en-US"/>
              </w:rPr>
              <w:t>, Pitcher G, Beale P.</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The Sky’s the Limit Congress 2008 (SAAPS)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29/05/2008 - 02/06/2008, Sun City</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Parotidectomy in the pediatric age group.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Beale P, </w:t>
            </w:r>
            <w:r w:rsidRPr="002B3262">
              <w:rPr>
                <w:rFonts w:ascii="Arial Narrow" w:eastAsia="Arial Narrow" w:hAnsi="Arial Narrow" w:cs="Arial Narrow"/>
                <w:b/>
                <w:lang w:val="en-US"/>
              </w:rPr>
              <w:t>Gentilino V</w:t>
            </w:r>
            <w:r w:rsidRPr="002B3262">
              <w:rPr>
                <w:rFonts w:ascii="Arial Narrow" w:eastAsia="Arial Narrow" w:hAnsi="Arial Narrow" w:cs="Arial Narrow"/>
                <w:lang w:val="en-US"/>
              </w:rPr>
              <w:t xml:space="preserve">.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The Sky’s the Limit Congress 2008 (SAAPS)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29/05/2008 - 02/06/2008, Sun City</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pH-metria/impedenzometria esofagea nella valutazione del reflusso gastroesofageo in pazienti pediatrici: esperienza preliminare su 50 pazienti.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Pini Prato A, </w:t>
            </w:r>
            <w:r>
              <w:rPr>
                <w:rFonts w:ascii="Arial Narrow" w:eastAsia="Arial Narrow" w:hAnsi="Arial Narrow" w:cs="Arial Narrow"/>
                <w:b/>
              </w:rPr>
              <w:t>Gentilino V</w:t>
            </w:r>
            <w:r>
              <w:rPr>
                <w:rFonts w:ascii="Arial Narrow" w:eastAsia="Arial Narrow" w:hAnsi="Arial Narrow" w:cs="Arial Narrow"/>
              </w:rPr>
              <w:t>, Caponcelli E, Avanzini S, Parodi S, Rossi GA, Tuo P, Gandullia P, Vella C, Jasonni V.</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XXXVII Congresso Nazionale Società Italiana Chirurgia Pediatrica (SICP)</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21-23/09/2006, Pescara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Il trattamento mininvasivo del pectus excavatum (MIRPE) in pazienti adolescenti.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Jasonni V, Torre M, </w:t>
            </w:r>
            <w:r>
              <w:rPr>
                <w:rFonts w:ascii="Arial Narrow" w:eastAsia="Arial Narrow" w:hAnsi="Arial Narrow" w:cs="Arial Narrow"/>
                <w:b/>
              </w:rPr>
              <w:t>Gentilino V</w:t>
            </w:r>
            <w:r>
              <w:rPr>
                <w:rFonts w:ascii="Arial Narrow" w:eastAsia="Arial Narrow" w:hAnsi="Arial Narrow" w:cs="Arial Narrow"/>
              </w:rPr>
              <w:t xml:space="preserve">, Mameli L, Montobbio G.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VII Congresso Nazionale Società Italiana Videochirurgia Infantile (SIVI)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2-3/06/2006, Napoli</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Esophageal Impedance/pHmonitoring in pediatric patients: preliminary experience.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Pini Prato A, Avanzini S, Caponcelli E, </w:t>
            </w:r>
            <w:r>
              <w:rPr>
                <w:rFonts w:ascii="Arial Narrow" w:eastAsia="Arial Narrow" w:hAnsi="Arial Narrow" w:cs="Arial Narrow"/>
                <w:b/>
              </w:rPr>
              <w:t>Gentilino V</w:t>
            </w:r>
            <w:r>
              <w:rPr>
                <w:rFonts w:ascii="Arial Narrow" w:eastAsia="Arial Narrow" w:hAnsi="Arial Narrow" w:cs="Arial Narrow"/>
              </w:rPr>
              <w:t>, Sacco O, Gandullia P, Jasonni V.</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7th European Congress of Pediatric Surgery (EUPSA)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10-13/05/2006, Maastricht</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Ruolo dell’impedenzometria nella diagnosi del RGE a sintomatologia sovraesofagea. </w:t>
            </w:r>
            <w:r>
              <w:rPr>
                <w:rFonts w:ascii="Arial Narrow" w:eastAsia="Arial Narrow" w:hAnsi="Arial Narrow" w:cs="Arial Narrow"/>
                <w:b/>
              </w:rPr>
              <w:t>Gentilino V</w:t>
            </w:r>
            <w:r>
              <w:rPr>
                <w:rFonts w:ascii="Arial Narrow" w:eastAsia="Arial Narrow" w:hAnsi="Arial Narrow" w:cs="Arial Narrow"/>
                <w:i/>
              </w:rPr>
              <w:t>,</w:t>
            </w:r>
            <w:r>
              <w:rPr>
                <w:rFonts w:ascii="Arial Narrow" w:eastAsia="Arial Narrow" w:hAnsi="Arial Narrow" w:cs="Arial Narrow"/>
              </w:rPr>
              <w:t xml:space="preserve"> Jasonni V.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XXXVI Congresso Nazionale Società Italiana Chirurgia Pediatrica (SICP)</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24-26/09/2004, Roma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Multicentric experience on laparoscopic surgery of esophageal achalasia.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Esposito C. Pini Prato A, Doldo P, Castagnetti M, Staiano AM, </w:t>
            </w:r>
            <w:r>
              <w:rPr>
                <w:rFonts w:ascii="Arial Narrow" w:eastAsia="Arial Narrow" w:hAnsi="Arial Narrow" w:cs="Arial Narrow"/>
                <w:b/>
              </w:rPr>
              <w:t>Gentilino V</w:t>
            </w:r>
            <w:r>
              <w:rPr>
                <w:rFonts w:ascii="Arial Narrow" w:eastAsia="Arial Narrow" w:hAnsi="Arial Narrow" w:cs="Arial Narrow"/>
              </w:rPr>
              <w:t xml:space="preserve">, Settimi A, Jasonni V.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5° Congresso Nazionale Società Italiana Videochirurgia Infantile (SIVI)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16-18/06/2004, Catanzaro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Dialisi peritoneale ed omentectomia subtotale assistita. Note di tecnica ed esperienza preliminare.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Verrina E, Torre M, Pini Prato A, Martino F, </w:t>
            </w:r>
            <w:r>
              <w:rPr>
                <w:rFonts w:ascii="Arial Narrow" w:eastAsia="Arial Narrow" w:hAnsi="Arial Narrow" w:cs="Arial Narrow"/>
                <w:b/>
              </w:rPr>
              <w:t>Gentilino V</w:t>
            </w:r>
            <w:r>
              <w:rPr>
                <w:rFonts w:ascii="Arial Narrow" w:eastAsia="Arial Narrow" w:hAnsi="Arial Narrow" w:cs="Arial Narrow"/>
              </w:rPr>
              <w:t xml:space="preserve">, Buffa P, Jasonni V.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19° Congresso Società Italiana Urologia Pediatrica (SIUP) </w:t>
            </w:r>
          </w:p>
          <w:p w:rsidR="006E2EFF" w:rsidRDefault="00777498" w:rsidP="00FD0422">
            <w:pPr>
              <w:pStyle w:val="normal"/>
              <w:spacing w:before="20" w:after="20"/>
              <w:ind w:left="720"/>
              <w:rPr>
                <w:rFonts w:ascii="Arial Narrow" w:eastAsia="Arial Narrow" w:hAnsi="Arial Narrow" w:cs="Arial Narrow"/>
              </w:rPr>
            </w:pPr>
            <w:r>
              <w:rPr>
                <w:rFonts w:ascii="Arial Narrow" w:eastAsia="Arial Narrow" w:hAnsi="Arial Narrow" w:cs="Arial Narrow"/>
              </w:rPr>
              <w:t>30-31/05/2003, Maratea</w:t>
            </w:r>
          </w:p>
          <w:p w:rsidR="006E2EFF" w:rsidRDefault="006E2EFF" w:rsidP="006E2EFF">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Indication and outcome of Nissen wrap in children with GER and supraesophageal symptoms.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Mattioli G, Castagnetti M, Pini Prato A, Repetto P, Carlini C, Torre M, </w:t>
            </w:r>
            <w:r>
              <w:rPr>
                <w:rFonts w:ascii="Arial Narrow" w:eastAsia="Arial Narrow" w:hAnsi="Arial Narrow" w:cs="Arial Narrow"/>
                <w:b/>
              </w:rPr>
              <w:t>Gentilino V</w:t>
            </w:r>
            <w:r>
              <w:rPr>
                <w:rFonts w:ascii="Arial Narrow" w:eastAsia="Arial Narrow" w:hAnsi="Arial Narrow" w:cs="Arial Narrow"/>
              </w:rPr>
              <w:t xml:space="preserve">, Martino F, Jasonni V. </w:t>
            </w:r>
          </w:p>
          <w:p w:rsidR="00873B05" w:rsidRPr="002B3262" w:rsidRDefault="00777498">
            <w:pPr>
              <w:pStyle w:val="normal"/>
              <w:spacing w:before="20" w:after="20"/>
              <w:ind w:left="720"/>
              <w:rPr>
                <w:rFonts w:ascii="Arial Narrow" w:eastAsia="Arial Narrow" w:hAnsi="Arial Narrow" w:cs="Arial Narrow"/>
                <w:lang w:val="en-US"/>
              </w:rPr>
            </w:pPr>
            <w:r w:rsidRPr="002B3262">
              <w:rPr>
                <w:rFonts w:ascii="Arial Narrow" w:eastAsia="Arial Narrow" w:hAnsi="Arial Narrow" w:cs="Arial Narrow"/>
                <w:lang w:val="en-US"/>
              </w:rPr>
              <w:t xml:space="preserve">5th European Paediatric Surgical Congress (EUPSA)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21-24/05/2003, Tours</w:t>
            </w:r>
          </w:p>
          <w:p w:rsidR="006E2EFF" w:rsidRDefault="006E2EFF">
            <w:pPr>
              <w:pStyle w:val="normal"/>
              <w:spacing w:before="20" w:after="20"/>
              <w:rPr>
                <w:rFonts w:ascii="Arial Narrow" w:eastAsia="Arial Narrow" w:hAnsi="Arial Narrow" w:cs="Arial Narrow"/>
              </w:rPr>
            </w:pPr>
          </w:p>
          <w:p w:rsidR="00873B05" w:rsidRDefault="00873B05">
            <w:pPr>
              <w:pStyle w:val="normal"/>
              <w:spacing w:before="20" w:after="20"/>
              <w:rPr>
                <w:rFonts w:ascii="Arial Narrow" w:eastAsia="Arial Narrow" w:hAnsi="Arial Narrow" w:cs="Arial Narrow"/>
              </w:rPr>
            </w:pPr>
          </w:p>
          <w:p w:rsidR="00873B05" w:rsidRDefault="00777498">
            <w:pPr>
              <w:pStyle w:val="normal"/>
              <w:spacing w:before="20" w:after="20"/>
              <w:rPr>
                <w:rFonts w:ascii="Arial Narrow" w:eastAsia="Arial Narrow" w:hAnsi="Arial Narrow" w:cs="Arial Narrow"/>
                <w:b/>
                <w:i/>
                <w:u w:val="single"/>
              </w:rPr>
            </w:pPr>
            <w:r>
              <w:rPr>
                <w:rFonts w:ascii="Arial Narrow" w:eastAsia="Arial Narrow" w:hAnsi="Arial Narrow" w:cs="Arial Narrow"/>
                <w:b/>
                <w:i/>
                <w:u w:val="single"/>
              </w:rPr>
              <w:t xml:space="preserve">PARTECIPAZIONE A CORSI E CONGRESSI </w:t>
            </w:r>
          </w:p>
          <w:p w:rsidR="00873B05" w:rsidRDefault="00873B05">
            <w:pPr>
              <w:pStyle w:val="normal"/>
              <w:spacing w:before="20" w:after="20"/>
              <w:rPr>
                <w:rFonts w:ascii="Arial Narrow" w:eastAsia="Arial Narrow" w:hAnsi="Arial Narrow" w:cs="Arial Narrow"/>
                <w:b/>
              </w:rPr>
            </w:pPr>
          </w:p>
          <w:p w:rsidR="00A54F1E" w:rsidRDefault="00A54F1E" w:rsidP="00F8631E">
            <w:pPr>
              <w:pStyle w:val="normal"/>
              <w:numPr>
                <w:ilvl w:val="0"/>
                <w:numId w:val="1"/>
              </w:numPr>
              <w:spacing w:before="20" w:after="20"/>
              <w:rPr>
                <w:rFonts w:ascii="Arial Narrow" w:hAnsi="Arial Narrow"/>
              </w:rPr>
            </w:pPr>
            <w:r>
              <w:rPr>
                <w:rFonts w:ascii="Arial Narrow" w:hAnsi="Arial Narrow"/>
              </w:rPr>
              <w:t>La Cartella Clinica e la SDO</w:t>
            </w:r>
          </w:p>
          <w:p w:rsidR="00A54F1E" w:rsidRDefault="00A54F1E" w:rsidP="00A54F1E">
            <w:pPr>
              <w:pStyle w:val="normal"/>
              <w:spacing w:before="20" w:after="20"/>
              <w:ind w:left="720"/>
              <w:rPr>
                <w:rFonts w:ascii="Arial Narrow" w:hAnsi="Arial Narrow"/>
              </w:rPr>
            </w:pPr>
            <w:r>
              <w:rPr>
                <w:rFonts w:ascii="Arial Narrow" w:hAnsi="Arial Narrow"/>
              </w:rPr>
              <w:t>30/11/2018, Varese</w:t>
            </w:r>
          </w:p>
          <w:p w:rsidR="00A54F1E" w:rsidRDefault="00A54F1E" w:rsidP="00A54F1E">
            <w:pPr>
              <w:pStyle w:val="normal"/>
              <w:spacing w:before="20" w:after="20"/>
              <w:ind w:left="720"/>
              <w:rPr>
                <w:rFonts w:ascii="Arial Narrow" w:hAnsi="Arial Narrow"/>
              </w:rPr>
            </w:pPr>
          </w:p>
          <w:p w:rsidR="00A54F1E" w:rsidRPr="00F8631E" w:rsidRDefault="00A54F1E" w:rsidP="00A54F1E">
            <w:pPr>
              <w:pStyle w:val="normal"/>
              <w:numPr>
                <w:ilvl w:val="0"/>
                <w:numId w:val="1"/>
              </w:numPr>
              <w:spacing w:before="20" w:after="20"/>
              <w:rPr>
                <w:rFonts w:ascii="Arial Narrow" w:hAnsi="Arial Narrow"/>
              </w:rPr>
            </w:pPr>
            <w:r>
              <w:rPr>
                <w:rFonts w:ascii="Arial Narrow" w:hAnsi="Arial Narrow"/>
                <w:bCs/>
              </w:rPr>
              <w:t>Dynamed Plus ed Isabel H</w:t>
            </w:r>
            <w:r w:rsidRPr="00F8631E">
              <w:rPr>
                <w:rFonts w:ascii="Arial Narrow" w:hAnsi="Arial Narrow"/>
                <w:bCs/>
              </w:rPr>
              <w:t>ealthcare, automatic diagnosis check-list a supporto delle decisioni nella pratica clinica</w:t>
            </w:r>
          </w:p>
          <w:p w:rsidR="00A54F1E" w:rsidRDefault="00A54F1E" w:rsidP="00A54F1E">
            <w:pPr>
              <w:pStyle w:val="normal"/>
              <w:spacing w:before="20" w:after="20"/>
              <w:ind w:left="360"/>
              <w:rPr>
                <w:rFonts w:ascii="Arial Narrow" w:hAnsi="Arial Narrow"/>
                <w:bCs/>
              </w:rPr>
            </w:pPr>
            <w:r>
              <w:rPr>
                <w:rFonts w:ascii="Arial Narrow" w:hAnsi="Arial Narrow"/>
                <w:bCs/>
              </w:rPr>
              <w:t xml:space="preserve">        27/11/2018, Varese</w:t>
            </w:r>
          </w:p>
          <w:p w:rsidR="00D82FC3" w:rsidRDefault="00D82FC3" w:rsidP="00D82FC3">
            <w:pPr>
              <w:pStyle w:val="normal"/>
              <w:spacing w:before="20" w:after="20"/>
              <w:rPr>
                <w:rFonts w:ascii="Arial Narrow" w:hAnsi="Arial Narrow"/>
                <w:bCs/>
              </w:rPr>
            </w:pPr>
          </w:p>
          <w:p w:rsidR="00A54F1E" w:rsidRDefault="00D82FC3" w:rsidP="00D82FC3">
            <w:pPr>
              <w:pStyle w:val="normal"/>
              <w:numPr>
                <w:ilvl w:val="0"/>
                <w:numId w:val="1"/>
              </w:numPr>
              <w:spacing w:before="20" w:after="20"/>
              <w:rPr>
                <w:rFonts w:ascii="Arial Narrow" w:hAnsi="Arial Narrow"/>
                <w:bCs/>
                <w:lang w:val="en-US"/>
              </w:rPr>
            </w:pPr>
            <w:r w:rsidRPr="00D82FC3">
              <w:rPr>
                <w:rFonts w:ascii="Arial Narrow" w:hAnsi="Arial Narrow"/>
                <w:bCs/>
                <w:lang w:val="en-US"/>
              </w:rPr>
              <w:t>Neurogastro Motility and Functional GI Disorders</w:t>
            </w:r>
            <w:r>
              <w:rPr>
                <w:rFonts w:ascii="Arial Narrow" w:hAnsi="Arial Narrow"/>
                <w:bCs/>
                <w:lang w:val="en-US"/>
              </w:rPr>
              <w:t xml:space="preserve"> WG/SIG</w:t>
            </w:r>
          </w:p>
          <w:p w:rsidR="00D82FC3" w:rsidRDefault="00D82FC3" w:rsidP="00D82FC3">
            <w:pPr>
              <w:pStyle w:val="normal"/>
              <w:spacing w:before="20" w:after="20"/>
              <w:ind w:left="360"/>
              <w:rPr>
                <w:rFonts w:ascii="Arial Narrow" w:hAnsi="Arial Narrow"/>
                <w:bCs/>
                <w:lang w:val="en-US"/>
              </w:rPr>
            </w:pPr>
            <w:r>
              <w:rPr>
                <w:rFonts w:ascii="Arial Narrow" w:hAnsi="Arial Narrow"/>
                <w:bCs/>
                <w:lang w:val="en-US"/>
              </w:rPr>
              <w:t xml:space="preserve">        23/11/2018, Milano</w:t>
            </w:r>
          </w:p>
          <w:p w:rsidR="00D82FC3" w:rsidRPr="00D82FC3" w:rsidRDefault="00D82FC3" w:rsidP="00D82FC3">
            <w:pPr>
              <w:pStyle w:val="normal"/>
              <w:spacing w:before="20" w:after="20"/>
              <w:ind w:left="720"/>
              <w:rPr>
                <w:rFonts w:ascii="Arial Narrow" w:hAnsi="Arial Narrow"/>
                <w:bCs/>
                <w:lang w:val="en-US"/>
              </w:rPr>
            </w:pPr>
          </w:p>
          <w:p w:rsidR="00A54F1E" w:rsidRDefault="00A54F1E" w:rsidP="00A54F1E">
            <w:pPr>
              <w:pStyle w:val="normal"/>
              <w:numPr>
                <w:ilvl w:val="0"/>
                <w:numId w:val="1"/>
              </w:numPr>
              <w:spacing w:before="20" w:after="20"/>
            </w:pPr>
            <w:r>
              <w:rPr>
                <w:rFonts w:ascii="Arial Narrow" w:eastAsia="Arial Narrow" w:hAnsi="Arial Narrow" w:cs="Arial Narrow"/>
              </w:rPr>
              <w:t>49° Congresso Nazionale SICP</w:t>
            </w:r>
          </w:p>
          <w:p w:rsidR="00A54F1E" w:rsidRDefault="00A54F1E" w:rsidP="00A54F1E">
            <w:pPr>
              <w:pStyle w:val="normal"/>
              <w:spacing w:before="20" w:after="20"/>
              <w:rPr>
                <w:rFonts w:ascii="Arial Narrow" w:eastAsia="Arial Narrow" w:hAnsi="Arial Narrow" w:cs="Arial Narrow"/>
                <w:b/>
              </w:rPr>
            </w:pPr>
            <w:r>
              <w:rPr>
                <w:rFonts w:ascii="Arial Narrow" w:eastAsia="Arial Narrow" w:hAnsi="Arial Narrow" w:cs="Arial Narrow"/>
              </w:rPr>
              <w:t xml:space="preserve">               15-16/11/2018, Bologna </w:t>
            </w:r>
            <w:r>
              <w:rPr>
                <w:rFonts w:ascii="Arial Narrow" w:eastAsia="Arial Narrow" w:hAnsi="Arial Narrow" w:cs="Arial Narrow"/>
                <w:b/>
              </w:rPr>
              <w:t>(moderatore)</w:t>
            </w:r>
          </w:p>
          <w:p w:rsidR="00A54F1E" w:rsidRDefault="00A54F1E" w:rsidP="00A54F1E">
            <w:pPr>
              <w:pStyle w:val="normal"/>
              <w:spacing w:before="20" w:after="20"/>
              <w:rPr>
                <w:rFonts w:ascii="Arial Narrow" w:hAnsi="Arial Narrow"/>
              </w:rPr>
            </w:pPr>
          </w:p>
          <w:p w:rsidR="00A54F1E" w:rsidRDefault="00A54F1E" w:rsidP="00A54F1E">
            <w:pPr>
              <w:pStyle w:val="normal"/>
              <w:numPr>
                <w:ilvl w:val="0"/>
                <w:numId w:val="1"/>
              </w:numPr>
              <w:spacing w:before="20" w:after="20"/>
              <w:rPr>
                <w:rFonts w:ascii="Arial Narrow" w:hAnsi="Arial Narrow"/>
              </w:rPr>
            </w:pPr>
            <w:r w:rsidRPr="00F8631E">
              <w:rPr>
                <w:rFonts w:ascii="Arial Narrow" w:hAnsi="Arial Narrow"/>
              </w:rPr>
              <w:t xml:space="preserve">La nuova responsabilità sanitaria dopo la riforma Gelli-Bianco: aspetti medico-giuridici e assicurativi della L. 8 marzo 2017 </w:t>
            </w:r>
            <w:r w:rsidRPr="00F8631E">
              <w:rPr>
                <w:rFonts w:ascii="Arial Narrow" w:hAnsi="Arial Narrow"/>
              </w:rPr>
              <w:cr/>
            </w:r>
            <w:r>
              <w:rPr>
                <w:rFonts w:ascii="Arial Narrow" w:hAnsi="Arial Narrow"/>
              </w:rPr>
              <w:t>16/10/</w:t>
            </w:r>
            <w:r w:rsidRPr="00F8631E">
              <w:rPr>
                <w:rFonts w:ascii="Arial Narrow" w:hAnsi="Arial Narrow"/>
              </w:rPr>
              <w:t>2018</w:t>
            </w:r>
            <w:r>
              <w:rPr>
                <w:rFonts w:ascii="Arial Narrow" w:hAnsi="Arial Narrow"/>
              </w:rPr>
              <w:t>, Varese</w:t>
            </w:r>
          </w:p>
          <w:p w:rsidR="000A47B4" w:rsidRDefault="000A47B4" w:rsidP="00A54F1E">
            <w:pPr>
              <w:pStyle w:val="normal"/>
              <w:spacing w:before="20" w:after="20"/>
              <w:rPr>
                <w:rFonts w:ascii="Arial Narrow" w:hAnsi="Arial Narrow"/>
              </w:rPr>
            </w:pPr>
          </w:p>
          <w:p w:rsidR="00090263" w:rsidRDefault="00090263">
            <w:pPr>
              <w:pStyle w:val="normal"/>
              <w:numPr>
                <w:ilvl w:val="0"/>
                <w:numId w:val="1"/>
              </w:numPr>
              <w:spacing w:before="20" w:after="20"/>
              <w:rPr>
                <w:rFonts w:ascii="Arial Narrow" w:hAnsi="Arial Narrow"/>
              </w:rPr>
            </w:pPr>
            <w:r>
              <w:rPr>
                <w:rFonts w:ascii="Arial Narrow" w:hAnsi="Arial Narrow"/>
              </w:rPr>
              <w:t>Formazione sul campo –</w:t>
            </w:r>
            <w:r w:rsidR="005E3AD4">
              <w:rPr>
                <w:rFonts w:ascii="Arial Narrow" w:hAnsi="Arial Narrow"/>
              </w:rPr>
              <w:t xml:space="preserve"> G</w:t>
            </w:r>
            <w:r>
              <w:rPr>
                <w:rFonts w:ascii="Arial Narrow" w:hAnsi="Arial Narrow"/>
              </w:rPr>
              <w:t>estione Chirurgica del Paziente Pediatrico</w:t>
            </w:r>
          </w:p>
          <w:p w:rsidR="00090263" w:rsidRDefault="00090263" w:rsidP="00090263">
            <w:pPr>
              <w:pStyle w:val="normal"/>
              <w:spacing w:before="20" w:after="20"/>
              <w:ind w:left="720"/>
              <w:rPr>
                <w:rFonts w:ascii="Arial Narrow" w:hAnsi="Arial Narrow"/>
                <w:b/>
              </w:rPr>
            </w:pPr>
            <w:r>
              <w:rPr>
                <w:rFonts w:ascii="Arial Narrow" w:hAnsi="Arial Narrow"/>
              </w:rPr>
              <w:t xml:space="preserve">20/09/2018, Varese </w:t>
            </w:r>
            <w:r w:rsidRPr="00090263">
              <w:rPr>
                <w:rFonts w:ascii="Arial Narrow" w:hAnsi="Arial Narrow"/>
                <w:b/>
              </w:rPr>
              <w:t>(tutor)</w:t>
            </w:r>
          </w:p>
          <w:p w:rsidR="00090263" w:rsidRDefault="00090263" w:rsidP="00090263">
            <w:pPr>
              <w:pStyle w:val="normal"/>
              <w:spacing w:before="20" w:after="20"/>
              <w:ind w:left="720"/>
              <w:rPr>
                <w:rFonts w:ascii="Arial Narrow" w:hAnsi="Arial Narrow"/>
              </w:rPr>
            </w:pPr>
          </w:p>
          <w:p w:rsidR="00FD0422" w:rsidRDefault="00FD0422" w:rsidP="00090263">
            <w:pPr>
              <w:pStyle w:val="normal"/>
              <w:spacing w:before="20" w:after="20"/>
              <w:ind w:left="720"/>
              <w:rPr>
                <w:rFonts w:ascii="Arial Narrow" w:hAnsi="Arial Narrow"/>
              </w:rPr>
            </w:pPr>
          </w:p>
          <w:p w:rsidR="007D3378" w:rsidRDefault="007D3378">
            <w:pPr>
              <w:pStyle w:val="normal"/>
              <w:numPr>
                <w:ilvl w:val="0"/>
                <w:numId w:val="1"/>
              </w:numPr>
              <w:spacing w:before="20" w:after="20"/>
              <w:rPr>
                <w:rFonts w:ascii="Arial Narrow" w:hAnsi="Arial Narrow"/>
              </w:rPr>
            </w:pPr>
            <w:r>
              <w:rPr>
                <w:rFonts w:ascii="Arial Narrow" w:hAnsi="Arial Narrow"/>
              </w:rPr>
              <w:lastRenderedPageBreak/>
              <w:t>L’evento sentinella: il cosa, il come, il quando</w:t>
            </w:r>
          </w:p>
          <w:p w:rsidR="007D3378" w:rsidRDefault="007D3378" w:rsidP="007D3378">
            <w:pPr>
              <w:pStyle w:val="normal"/>
              <w:spacing w:before="20" w:after="20"/>
              <w:ind w:left="720"/>
              <w:rPr>
                <w:rFonts w:ascii="Arial Narrow" w:hAnsi="Arial Narrow"/>
              </w:rPr>
            </w:pPr>
            <w:r>
              <w:rPr>
                <w:rFonts w:ascii="Arial Narrow" w:hAnsi="Arial Narrow"/>
              </w:rPr>
              <w:t>12/09/2018, Varese</w:t>
            </w:r>
          </w:p>
          <w:p w:rsidR="007D3378" w:rsidRDefault="007D3378" w:rsidP="007D3378">
            <w:pPr>
              <w:pStyle w:val="normal"/>
              <w:spacing w:before="20" w:after="20"/>
              <w:rPr>
                <w:rFonts w:ascii="Arial Narrow" w:hAnsi="Arial Narrow"/>
              </w:rPr>
            </w:pPr>
          </w:p>
          <w:p w:rsidR="00CA3B8C" w:rsidRDefault="00CA3B8C" w:rsidP="00CA3B8C">
            <w:pPr>
              <w:pStyle w:val="normal"/>
              <w:numPr>
                <w:ilvl w:val="0"/>
                <w:numId w:val="1"/>
              </w:numPr>
              <w:spacing w:before="20" w:after="20"/>
              <w:rPr>
                <w:rFonts w:ascii="Arial Narrow" w:hAnsi="Arial Narrow"/>
              </w:rPr>
            </w:pPr>
            <w:r>
              <w:rPr>
                <w:rFonts w:ascii="Arial Narrow" w:hAnsi="Arial Narrow"/>
              </w:rPr>
              <w:t>La polisonnografia ed i disturbi respiratori del sonno in età pediatrica</w:t>
            </w:r>
          </w:p>
          <w:p w:rsidR="00CA3B8C" w:rsidRDefault="00CA3B8C" w:rsidP="00CA3B8C">
            <w:pPr>
              <w:pStyle w:val="normal"/>
              <w:spacing w:before="20" w:after="20"/>
              <w:ind w:left="720"/>
              <w:rPr>
                <w:rFonts w:ascii="Arial Narrow" w:hAnsi="Arial Narrow"/>
                <w:b/>
              </w:rPr>
            </w:pPr>
            <w:r>
              <w:rPr>
                <w:rFonts w:ascii="Arial Narrow" w:hAnsi="Arial Narrow"/>
              </w:rPr>
              <w:t xml:space="preserve">6-8/09/2018, Belgirate </w:t>
            </w:r>
            <w:r w:rsidRPr="009156C0">
              <w:rPr>
                <w:rFonts w:ascii="Arial Narrow" w:hAnsi="Arial Narrow"/>
                <w:b/>
              </w:rPr>
              <w:t>(moderatore)</w:t>
            </w:r>
          </w:p>
          <w:p w:rsidR="00782BCF" w:rsidRDefault="00782BCF" w:rsidP="00CA3B8C">
            <w:pPr>
              <w:pStyle w:val="normal"/>
              <w:spacing w:before="20" w:after="20"/>
              <w:ind w:left="720"/>
              <w:rPr>
                <w:rFonts w:ascii="Arial Narrow" w:hAnsi="Arial Narrow"/>
              </w:rPr>
            </w:pPr>
          </w:p>
          <w:p w:rsidR="00CA3B8C" w:rsidRDefault="00CA3B8C" w:rsidP="00CA3B8C">
            <w:pPr>
              <w:pStyle w:val="normal"/>
              <w:numPr>
                <w:ilvl w:val="0"/>
                <w:numId w:val="1"/>
              </w:numPr>
              <w:spacing w:before="20" w:after="20"/>
              <w:rPr>
                <w:rFonts w:ascii="Arial Narrow" w:hAnsi="Arial Narrow"/>
              </w:rPr>
            </w:pPr>
            <w:r>
              <w:rPr>
                <w:rFonts w:ascii="Arial Narrow" w:hAnsi="Arial Narrow"/>
              </w:rPr>
              <w:t>Le malattie intestinali croniche in età pediatrica: “queste sconosciute”</w:t>
            </w:r>
          </w:p>
          <w:p w:rsidR="00CA3B8C" w:rsidRDefault="00CA3B8C" w:rsidP="00CA3B8C">
            <w:pPr>
              <w:pStyle w:val="normal"/>
              <w:spacing w:before="20" w:after="20"/>
              <w:ind w:left="720"/>
              <w:rPr>
                <w:rFonts w:ascii="Arial Narrow" w:hAnsi="Arial Narrow"/>
                <w:b/>
              </w:rPr>
            </w:pPr>
            <w:r>
              <w:rPr>
                <w:rFonts w:ascii="Arial Narrow" w:hAnsi="Arial Narrow"/>
              </w:rPr>
              <w:t xml:space="preserve">19/05/2018, Varese </w:t>
            </w:r>
            <w:r w:rsidRPr="00E64C2A">
              <w:rPr>
                <w:rFonts w:ascii="Arial Narrow" w:hAnsi="Arial Narrow"/>
                <w:b/>
              </w:rPr>
              <w:t>(relatore</w:t>
            </w:r>
            <w:r>
              <w:rPr>
                <w:rFonts w:ascii="Arial Narrow" w:hAnsi="Arial Narrow"/>
                <w:b/>
              </w:rPr>
              <w:t>)</w:t>
            </w:r>
          </w:p>
          <w:p w:rsidR="00782BCF" w:rsidRDefault="00782BCF" w:rsidP="00CA3B8C">
            <w:pPr>
              <w:pStyle w:val="normal"/>
              <w:spacing w:before="20" w:after="20"/>
              <w:ind w:left="720"/>
              <w:rPr>
                <w:rFonts w:ascii="Arial Narrow" w:hAnsi="Arial Narrow"/>
                <w:b/>
              </w:rPr>
            </w:pPr>
          </w:p>
          <w:p w:rsidR="00CA3B8C" w:rsidRPr="00CA3B8C" w:rsidRDefault="00CA3B8C" w:rsidP="00CA3B8C">
            <w:pPr>
              <w:pStyle w:val="normal"/>
              <w:numPr>
                <w:ilvl w:val="0"/>
                <w:numId w:val="1"/>
              </w:numPr>
              <w:spacing w:before="20" w:after="20"/>
              <w:rPr>
                <w:rFonts w:ascii="Arial Narrow" w:hAnsi="Arial Narrow"/>
                <w:lang w:val="en-US"/>
              </w:rPr>
            </w:pPr>
            <w:r w:rsidRPr="00CA3B8C">
              <w:rPr>
                <w:rFonts w:ascii="Arial Narrow" w:hAnsi="Arial Narrow"/>
                <w:lang w:val="en-US"/>
              </w:rPr>
              <w:t>10° International “Spring Workshop” Policlinico – Innovations in Fetal Therapy: a new population of patients?</w:t>
            </w:r>
          </w:p>
          <w:p w:rsidR="00CA3B8C" w:rsidRDefault="00CA3B8C" w:rsidP="00CA3B8C">
            <w:pPr>
              <w:pStyle w:val="normal"/>
              <w:spacing w:before="20" w:after="20"/>
              <w:ind w:left="720"/>
              <w:rPr>
                <w:rFonts w:ascii="Arial Narrow" w:hAnsi="Arial Narrow"/>
                <w:lang w:val="en-US"/>
              </w:rPr>
            </w:pPr>
            <w:r>
              <w:rPr>
                <w:rFonts w:ascii="Arial Narrow" w:hAnsi="Arial Narrow"/>
                <w:lang w:val="en-US"/>
              </w:rPr>
              <w:t>12/05/2018, Milano</w:t>
            </w:r>
          </w:p>
          <w:p w:rsidR="00782BCF" w:rsidRPr="00CA3B8C" w:rsidRDefault="00782BCF" w:rsidP="00CA3B8C">
            <w:pPr>
              <w:pStyle w:val="normal"/>
              <w:spacing w:before="20" w:after="20"/>
              <w:ind w:left="720"/>
              <w:rPr>
                <w:rFonts w:ascii="Arial Narrow" w:hAnsi="Arial Narrow"/>
                <w:lang w:val="en-US"/>
              </w:rPr>
            </w:pPr>
          </w:p>
          <w:p w:rsidR="00CA3B8C" w:rsidRPr="00796011" w:rsidRDefault="00CA3B8C" w:rsidP="00CA3B8C">
            <w:pPr>
              <w:pStyle w:val="normal"/>
              <w:numPr>
                <w:ilvl w:val="0"/>
                <w:numId w:val="1"/>
              </w:numPr>
              <w:spacing w:before="20" w:after="20"/>
              <w:rPr>
                <w:rFonts w:ascii="Arial Narrow" w:hAnsi="Arial Narrow"/>
              </w:rPr>
            </w:pPr>
            <w:r w:rsidRPr="00796011">
              <w:rPr>
                <w:rFonts w:ascii="Arial Narrow" w:hAnsi="Arial Narrow"/>
              </w:rPr>
              <w:t>Hot Topics di Neonatologia e Pediatria – Tra Ospedale e Territorio</w:t>
            </w:r>
          </w:p>
          <w:p w:rsidR="00CA3B8C" w:rsidRDefault="00CA3B8C" w:rsidP="00CA3B8C">
            <w:pPr>
              <w:pStyle w:val="normal"/>
              <w:spacing w:before="20" w:after="20"/>
              <w:ind w:left="720"/>
              <w:rPr>
                <w:rFonts w:ascii="Arial Narrow" w:hAnsi="Arial Narrow"/>
                <w:b/>
              </w:rPr>
            </w:pPr>
            <w:r w:rsidRPr="00796011">
              <w:rPr>
                <w:rFonts w:ascii="Arial Narrow" w:hAnsi="Arial Narrow"/>
              </w:rPr>
              <w:t xml:space="preserve">17/02/2018, Gazzada Schianno </w:t>
            </w:r>
            <w:r w:rsidRPr="00796011">
              <w:rPr>
                <w:rFonts w:ascii="Arial Narrow" w:hAnsi="Arial Narrow"/>
                <w:b/>
              </w:rPr>
              <w:t>(relatore)</w:t>
            </w:r>
          </w:p>
          <w:p w:rsidR="00782BCF" w:rsidRPr="00796011" w:rsidRDefault="00782BCF" w:rsidP="00CA3B8C">
            <w:pPr>
              <w:pStyle w:val="normal"/>
              <w:spacing w:before="20" w:after="20"/>
              <w:ind w:left="720"/>
              <w:rPr>
                <w:rFonts w:ascii="Arial Narrow" w:hAnsi="Arial Narrow"/>
              </w:rPr>
            </w:pPr>
          </w:p>
          <w:p w:rsidR="007D3378" w:rsidRDefault="00CA3B8C">
            <w:pPr>
              <w:pStyle w:val="normal"/>
              <w:numPr>
                <w:ilvl w:val="0"/>
                <w:numId w:val="1"/>
              </w:numPr>
              <w:spacing w:before="20" w:after="20"/>
              <w:rPr>
                <w:rFonts w:ascii="Arial Narrow" w:hAnsi="Arial Narrow"/>
              </w:rPr>
            </w:pPr>
            <w:r>
              <w:rPr>
                <w:rFonts w:ascii="Arial Narrow" w:hAnsi="Arial Narrow"/>
              </w:rPr>
              <w:t>Le malformazioni polmonari congenite: domande e risposte – prima giornata d’incontro tra gli esperti e le famiglie</w:t>
            </w:r>
          </w:p>
          <w:p w:rsidR="00CA3B8C" w:rsidRDefault="00CA3B8C" w:rsidP="00CA3B8C">
            <w:pPr>
              <w:pStyle w:val="normal"/>
              <w:spacing w:before="20" w:after="20"/>
              <w:ind w:left="720"/>
              <w:rPr>
                <w:rFonts w:ascii="Arial Narrow" w:hAnsi="Arial Narrow"/>
              </w:rPr>
            </w:pPr>
            <w:r>
              <w:rPr>
                <w:rFonts w:ascii="Arial Narrow" w:hAnsi="Arial Narrow"/>
              </w:rPr>
              <w:t>02/02/2018, Milano</w:t>
            </w:r>
          </w:p>
          <w:p w:rsidR="00796011" w:rsidRPr="00833A05" w:rsidRDefault="00796011" w:rsidP="00796011">
            <w:pPr>
              <w:pStyle w:val="normal"/>
              <w:spacing w:before="20" w:after="20"/>
            </w:pPr>
          </w:p>
          <w:p w:rsidR="00873B05" w:rsidRDefault="00777498">
            <w:pPr>
              <w:pStyle w:val="normal"/>
              <w:numPr>
                <w:ilvl w:val="0"/>
                <w:numId w:val="1"/>
              </w:numPr>
              <w:spacing w:before="20" w:after="20"/>
            </w:pPr>
            <w:r>
              <w:rPr>
                <w:rFonts w:ascii="Arial Narrow" w:eastAsia="Arial Narrow" w:hAnsi="Arial Narrow" w:cs="Arial Narrow"/>
              </w:rPr>
              <w:t>48° Congresso Nazionale SICP</w:t>
            </w:r>
          </w:p>
          <w:p w:rsidR="00873B05" w:rsidRDefault="00777498">
            <w:pPr>
              <w:pStyle w:val="normal"/>
              <w:spacing w:before="20" w:after="20"/>
              <w:rPr>
                <w:rFonts w:ascii="Arial Narrow" w:eastAsia="Arial Narrow" w:hAnsi="Arial Narrow" w:cs="Arial Narrow"/>
                <w:b/>
              </w:rPr>
            </w:pPr>
            <w:r>
              <w:rPr>
                <w:rFonts w:ascii="Arial Narrow" w:eastAsia="Arial Narrow" w:hAnsi="Arial Narrow" w:cs="Arial Narrow"/>
              </w:rPr>
              <w:t xml:space="preserve">                26-27/10/2017, Messina/Taormina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1</w:t>
            </w:r>
            <w:r w:rsidRPr="002B3262">
              <w:rPr>
                <w:rFonts w:ascii="Arial Narrow" w:eastAsia="Arial Narrow" w:hAnsi="Arial Narrow" w:cs="Arial Narrow"/>
                <w:vertAlign w:val="superscript"/>
                <w:lang w:val="en-US"/>
              </w:rPr>
              <w:t>st</w:t>
            </w:r>
            <w:r w:rsidRPr="002B3262">
              <w:rPr>
                <w:rFonts w:ascii="Arial Narrow" w:eastAsia="Arial Narrow" w:hAnsi="Arial Narrow" w:cs="Arial Narrow"/>
                <w:lang w:val="en-US"/>
              </w:rPr>
              <w:t xml:space="preserve"> International Meeting of the Pediatric Airway Teams: facing the challenge together</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6-7/04/2017, Genova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Workshop Internazionale – State of the art in Congenital Pulmonary Airway Malformations</w:t>
            </w:r>
          </w:p>
          <w:p w:rsidR="00873B05" w:rsidRDefault="00777498">
            <w:pPr>
              <w:pStyle w:val="normal"/>
              <w:spacing w:before="20" w:after="20"/>
              <w:ind w:left="720"/>
              <w:rPr>
                <w:rFonts w:ascii="Arial Narrow" w:eastAsia="Arial Narrow" w:hAnsi="Arial Narrow" w:cs="Arial Narrow"/>
                <w:b/>
                <w:u w:val="single"/>
              </w:rPr>
            </w:pPr>
            <w:r>
              <w:rPr>
                <w:rFonts w:ascii="Arial Narrow" w:eastAsia="Arial Narrow" w:hAnsi="Arial Narrow" w:cs="Arial Narrow"/>
              </w:rPr>
              <w:t xml:space="preserve">11/03/2017, Milano </w:t>
            </w:r>
            <w:r>
              <w:rPr>
                <w:rFonts w:ascii="Arial Narrow" w:eastAsia="Arial Narrow" w:hAnsi="Arial Narrow" w:cs="Arial Narrow"/>
                <w:b/>
              </w:rPr>
              <w:t>(relatore)</w:t>
            </w:r>
          </w:p>
          <w:p w:rsidR="00873B05" w:rsidRDefault="00873B05">
            <w:pPr>
              <w:pStyle w:val="normal"/>
              <w:spacing w:before="20" w:after="20"/>
              <w:ind w:left="720"/>
              <w:rPr>
                <w:rFonts w:ascii="Arial Narrow" w:eastAsia="Arial Narrow" w:hAnsi="Arial Narrow" w:cs="Arial Narrow"/>
                <w:b/>
                <w:u w:val="single"/>
              </w:rPr>
            </w:pPr>
          </w:p>
          <w:p w:rsidR="00873B05" w:rsidRDefault="00777498">
            <w:pPr>
              <w:pStyle w:val="normal"/>
              <w:numPr>
                <w:ilvl w:val="0"/>
                <w:numId w:val="1"/>
              </w:numPr>
              <w:spacing w:before="20" w:after="20"/>
            </w:pPr>
            <w:r>
              <w:rPr>
                <w:rFonts w:ascii="Arial Narrow" w:eastAsia="Arial Narrow" w:hAnsi="Arial Narrow" w:cs="Arial Narrow"/>
              </w:rPr>
              <w:t>Corso teorico-pratico GAVeCeLT – Accesso venoso nel neonato e nel bambino</w:t>
            </w:r>
          </w:p>
          <w:p w:rsidR="00873B05" w:rsidRDefault="00777498" w:rsidP="007D0B55">
            <w:pPr>
              <w:pStyle w:val="normal"/>
              <w:spacing w:before="20" w:after="20"/>
              <w:ind w:left="720"/>
              <w:rPr>
                <w:rFonts w:ascii="Arial Narrow" w:eastAsia="Arial Narrow" w:hAnsi="Arial Narrow" w:cs="Arial Narrow"/>
              </w:rPr>
            </w:pPr>
            <w:r>
              <w:rPr>
                <w:rFonts w:ascii="Arial Narrow" w:eastAsia="Arial Narrow" w:hAnsi="Arial Narrow" w:cs="Arial Narrow"/>
              </w:rPr>
              <w:t>3-4/11/2016, Milano</w:t>
            </w:r>
          </w:p>
          <w:p w:rsidR="002B3262" w:rsidRDefault="002B3262">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“PBLSD”</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06/10/2016,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“BLSD”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27/09/2016, Milano</w:t>
            </w:r>
          </w:p>
          <w:p w:rsidR="00873B05" w:rsidRDefault="00873B05">
            <w:pPr>
              <w:pStyle w:val="normal"/>
              <w:spacing w:before="20" w:after="20"/>
              <w:ind w:left="7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SAPA&amp;SAAPS Congress 2016</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31/08/2016-04/09/2016, Durban </w:t>
            </w:r>
            <w:r>
              <w:rPr>
                <w:rFonts w:ascii="Arial Narrow" w:eastAsia="Arial Narrow" w:hAnsi="Arial Narrow" w:cs="Arial Narrow"/>
                <w:b/>
              </w:rPr>
              <w:t>(invited lecture)</w:t>
            </w:r>
          </w:p>
          <w:p w:rsidR="00873B05" w:rsidRDefault="00873B05">
            <w:pPr>
              <w:pStyle w:val="normal"/>
              <w:spacing w:before="20" w:after="20"/>
              <w:ind w:left="7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EUPSA 2016 - 17th European Congress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15-18/06/2016, Milano </w:t>
            </w:r>
            <w:r>
              <w:rPr>
                <w:rFonts w:ascii="Arial Narrow" w:eastAsia="Arial Narrow" w:hAnsi="Arial Narrow" w:cs="Arial Narrow"/>
                <w:b/>
              </w:rPr>
              <w:t>(moderatore)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Le emergenze neonatologiche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15/06/2016, Monza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u w:val="single"/>
              </w:rPr>
            </w:pPr>
          </w:p>
          <w:p w:rsidR="00873B05" w:rsidRDefault="00777498">
            <w:pPr>
              <w:pStyle w:val="normal"/>
              <w:numPr>
                <w:ilvl w:val="0"/>
                <w:numId w:val="1"/>
              </w:numPr>
              <w:spacing w:before="20" w:after="20"/>
            </w:pPr>
            <w:r>
              <w:rPr>
                <w:rFonts w:ascii="Arial Narrow" w:eastAsia="Arial Narrow" w:hAnsi="Arial Narrow" w:cs="Arial Narrow"/>
              </w:rPr>
              <w:t xml:space="preserve">Modulo Formativo Specialistico sui Rischi fisici – Radiazioni ionizzanti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11/05/2016,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Corso di rianimazione neonatale per esecutori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9-10/05/2016,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FAD – Il Decreto Legislativo 81/08 per i lavoratori – Aggiornamento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01/04/2016, Milano </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FAD – Il rischio chimico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26/03/2016,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lastRenderedPageBreak/>
              <w:t>FAD – La prevenzione del rischio biologico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26/03/2016,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FAD – Le emergenze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26/03/2016,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FAD – Rischi infortuni, elettrici generali e da attrezzature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24/03/2016,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Gestione medica ed infermieristica dei CVC in età pediatrica: dalla A alla Z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19/03/2016, Milano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u w:val="single"/>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14</w:t>
            </w:r>
            <w:r w:rsidRPr="002B3262">
              <w:rPr>
                <w:rFonts w:ascii="Arial Narrow" w:eastAsia="Arial Narrow" w:hAnsi="Arial Narrow" w:cs="Arial Narrow"/>
                <w:vertAlign w:val="superscript"/>
                <w:lang w:val="en-US"/>
              </w:rPr>
              <w:t>th</w:t>
            </w:r>
            <w:r w:rsidRPr="002B3262">
              <w:rPr>
                <w:rFonts w:ascii="Arial Narrow" w:eastAsia="Arial Narrow" w:hAnsi="Arial Narrow" w:cs="Arial Narrow"/>
                <w:lang w:val="en-US"/>
              </w:rPr>
              <w:t xml:space="preserve"> World Congress in Fetal Medicine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21-25/06/2015, Crete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Training da Vinci Si</w:t>
            </w:r>
            <w:r>
              <w:rPr>
                <w:rFonts w:ascii="Arial Narrow" w:eastAsia="Arial Narrow" w:hAnsi="Arial Narrow" w:cs="Arial Narrow"/>
                <w:vertAlign w:val="superscript"/>
              </w:rPr>
              <w:t xml:space="preserve">HD </w:t>
            </w:r>
            <w:r>
              <w:rPr>
                <w:rFonts w:ascii="Arial Narrow" w:eastAsia="Arial Narrow" w:hAnsi="Arial Narrow" w:cs="Arial Narrow"/>
              </w:rPr>
              <w:t xml:space="preserv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28/04/2015, Lainate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La normativa ISO 9001 ed. 2008 dalla teoria alla pratica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22/04/2015, Milano</w:t>
            </w:r>
          </w:p>
          <w:p w:rsidR="00873B05" w:rsidRDefault="00873B05">
            <w:pPr>
              <w:pStyle w:val="normal"/>
              <w:spacing w:before="20" w:after="20"/>
              <w:rPr>
                <w:rFonts w:ascii="Arial Narrow" w:eastAsia="Arial Narrow" w:hAnsi="Arial Narrow" w:cs="Arial Narrow"/>
                <w:b/>
              </w:rPr>
            </w:pPr>
          </w:p>
          <w:p w:rsidR="00873B05" w:rsidRDefault="00777498">
            <w:pPr>
              <w:pStyle w:val="normal"/>
              <w:numPr>
                <w:ilvl w:val="0"/>
                <w:numId w:val="1"/>
              </w:numPr>
              <w:spacing w:before="20" w:after="20"/>
            </w:pPr>
            <w:r>
              <w:rPr>
                <w:rFonts w:ascii="Arial Narrow" w:eastAsia="Arial Narrow" w:hAnsi="Arial Narrow" w:cs="Arial Narrow"/>
              </w:rPr>
              <w:t>Incontro Gruppo di Studio CEMP</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19/12/2014, Rimini</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Paediatric Hepatobiliary and Liver Transplant Symposium</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November 2014, Johannesburg</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ECMOGenoa2014: Neonatal and Pediatric ECMO advanced simulation</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17/04/2014, EMAC Centre - Genoa</w:t>
            </w:r>
          </w:p>
          <w:p w:rsidR="00873B05" w:rsidRDefault="00873B05">
            <w:pPr>
              <w:pStyle w:val="normal"/>
              <w:spacing w:before="20" w:after="20"/>
              <w:rPr>
                <w:rFonts w:ascii="Arial Narrow" w:eastAsia="Arial Narrow" w:hAnsi="Arial Narrow" w:cs="Arial Narrow"/>
                <w:u w:val="single"/>
              </w:rPr>
            </w:pPr>
          </w:p>
          <w:p w:rsidR="00873B05" w:rsidRDefault="00777498">
            <w:pPr>
              <w:pStyle w:val="normal"/>
              <w:numPr>
                <w:ilvl w:val="0"/>
                <w:numId w:val="1"/>
              </w:numPr>
              <w:spacing w:before="20" w:after="20"/>
            </w:pPr>
            <w:r w:rsidRPr="002B3262">
              <w:rPr>
                <w:rFonts w:ascii="Arial Narrow" w:eastAsia="Arial Narrow" w:hAnsi="Arial Narrow" w:cs="Arial Narrow"/>
                <w:lang w:val="en-US"/>
              </w:rPr>
              <w:t xml:space="preserve">6° International Workshop – Spring Update in Pediatric Surgery. </w:t>
            </w:r>
            <w:r>
              <w:rPr>
                <w:rFonts w:ascii="Arial Narrow" w:eastAsia="Arial Narrow" w:hAnsi="Arial Narrow" w:cs="Arial Narrow"/>
              </w:rPr>
              <w:t>“Esophageal Atresia: any news?”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05/04/2014, Milan </w:t>
            </w:r>
            <w:r>
              <w:rPr>
                <w:rFonts w:ascii="Arial Narrow" w:eastAsia="Arial Narrow" w:hAnsi="Arial Narrow" w:cs="Arial Narrow"/>
                <w:b/>
              </w:rPr>
              <w:t>(moderatore)</w:t>
            </w:r>
          </w:p>
          <w:p w:rsidR="00873B05" w:rsidRDefault="00873B05">
            <w:pPr>
              <w:pStyle w:val="normal"/>
              <w:spacing w:before="20" w:after="20"/>
              <w:rPr>
                <w:rFonts w:ascii="Arial Narrow" w:eastAsia="Arial Narrow" w:hAnsi="Arial Narrow" w:cs="Arial Narrow"/>
                <w:u w:val="single"/>
              </w:rPr>
            </w:pPr>
          </w:p>
          <w:p w:rsidR="00873B05" w:rsidRDefault="00777498">
            <w:pPr>
              <w:pStyle w:val="normal"/>
              <w:numPr>
                <w:ilvl w:val="0"/>
                <w:numId w:val="1"/>
              </w:numPr>
              <w:spacing w:before="20" w:after="20"/>
            </w:pPr>
            <w:r w:rsidRPr="002B3262">
              <w:rPr>
                <w:rFonts w:ascii="Arial Narrow" w:eastAsia="Arial Narrow" w:hAnsi="Arial Narrow" w:cs="Arial Narrow"/>
                <w:lang w:val="en-US"/>
              </w:rPr>
              <w:t xml:space="preserve">Study Group in Endoscopic and Minimally Invasive Pediatric Surgery. </w:t>
            </w:r>
            <w:r>
              <w:rPr>
                <w:rFonts w:ascii="Arial Narrow" w:eastAsia="Arial Narrow" w:hAnsi="Arial Narrow" w:cs="Arial Narrow"/>
              </w:rPr>
              <w:t>Italian Society of Pediatric Surgery</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04/042014, Taormina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Riunione CEMP</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15/11/2013, Brescia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Spring update in Pediatric Surgery – V Workshop Internazionale: “Congenital Diaphragmatic Hernia: which perspectives?”</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20/04/2013, Milano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Basi della circolazione extracorporea e la gestione del paziente in ECMO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13/11/2012, Milano </w:t>
            </w:r>
            <w:r>
              <w:rPr>
                <w:rFonts w:ascii="Arial Narrow" w:eastAsia="Arial Narrow" w:hAnsi="Arial Narrow" w:cs="Arial Narrow"/>
                <w:b/>
              </w:rPr>
              <w:t>(docente)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Corso di formazione sulla sperimentazione clinica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22/03/2012,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Appropriatezza d’uso dei medicinali con brevetto scaduto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07/02/2012, Milano</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IPEG’s 21 Annual Congress for Endosurgery in Children</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March 2012, San Diego (CA)  </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4° International Workshop – “Cervical-thoracic masses: from diagnosis to surgery”</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March 2012, Milano </w:t>
            </w:r>
            <w:r>
              <w:rPr>
                <w:rFonts w:ascii="Arial Narrow" w:eastAsia="Arial Narrow" w:hAnsi="Arial Narrow" w:cs="Arial Narrow"/>
                <w:b/>
              </w:rPr>
              <w:t>(moderatore)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lastRenderedPageBreak/>
              <w:t>WOFAPS Annual Meeting</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22-25/09/2011, Tuzla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u w:val="single"/>
              </w:rPr>
            </w:pPr>
          </w:p>
          <w:p w:rsidR="00873B05" w:rsidRDefault="00777498">
            <w:pPr>
              <w:pStyle w:val="normal"/>
              <w:numPr>
                <w:ilvl w:val="0"/>
                <w:numId w:val="1"/>
              </w:numPr>
              <w:spacing w:before="20" w:after="20"/>
            </w:pPr>
            <w:r>
              <w:rPr>
                <w:rFonts w:ascii="Arial Narrow" w:eastAsia="Arial Narrow" w:hAnsi="Arial Narrow" w:cs="Arial Narrow"/>
              </w:rPr>
              <w:t>Corso base Salute e sicurezza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20/04/2011,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3° Workshop Internazionale :  “Trauma in età pediatrica: protocolli a misura di bambino”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02/04/2011,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Opzioni chirurgiche per il bambino e l’adolescente obeso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13/05/2010,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III Workshop Internazionale – Ittero colestatico: dalla diagnosi prenatale al trapianto di fegato</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17/04/2010,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GastroPed, Incontri di Gastroenterologia Pediatrica, Medica e Chirurgica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05-06/02/ 2010, Firenze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New trends &amp; ideas in the field of Paediatric Surgical Research</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04/12/2009, Firenze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International Workshop on Necrotising Enterocolitis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03/02/2009, Cape Town</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The Sky’s the Limit Congress  SAAPS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29/05/2008-02/06/2008, Sun City</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4th International “Buzzi” Children’s Hospital Workshop – “NEC: dalla prevenzione alla terapia”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23/03/2007, Milano</w:t>
            </w:r>
          </w:p>
          <w:p w:rsidR="00873B05" w:rsidRDefault="00873B05">
            <w:pPr>
              <w:pStyle w:val="normal"/>
              <w:spacing w:before="20" w:after="20"/>
              <w:rPr>
                <w:rFonts w:ascii="Arial Narrow" w:eastAsia="Arial Narrow" w:hAnsi="Arial Narrow" w:cs="Arial Narrow"/>
              </w:rPr>
            </w:pPr>
          </w:p>
          <w:p w:rsidR="002B3262" w:rsidRDefault="002B3262">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3rd Adriatic Seminar in Pediatric Surgery</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23-24/06/2006, Trieste</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1° Meeting tra Pediatri e Chirurghi Pediatri in Lombardia: Problematiche e Linee guida comuni collaborative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10/06/2006, Pavia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3° International Workshop in Chirurgia Pediatrica: “Challenge in Chirurgia Neonatale”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21/04/2006, Milano</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Minimally Invasive Paediatric Surgery Courses 2006: Colorectal Laparoscopic Surgery</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3-4/04/2006, Bologna</w:t>
            </w:r>
          </w:p>
          <w:p w:rsidR="00873B05" w:rsidRDefault="00873B05">
            <w:pPr>
              <w:pStyle w:val="normal"/>
              <w:spacing w:before="20" w:after="20"/>
              <w:rPr>
                <w:rFonts w:ascii="Arial Narrow" w:eastAsia="Arial Narrow" w:hAnsi="Arial Narrow" w:cs="Arial Narrow"/>
              </w:rPr>
            </w:pPr>
          </w:p>
          <w:p w:rsidR="006E2EFF" w:rsidRDefault="006E2EFF">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6° Congresso Nazionale IEA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6-8/03/2006, Milano</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XXXVI Congresso Nazionale della Società Italiana di Chirurgia Pediatrica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 xml:space="preserve">24-26/09/2004, Roma </w:t>
            </w:r>
            <w:r>
              <w:rPr>
                <w:rFonts w:ascii="Arial Narrow" w:eastAsia="Arial Narrow" w:hAnsi="Arial Narrow" w:cs="Arial Narrow"/>
                <w:b/>
              </w:rPr>
              <w:t>(relatore)</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Gaslini International: Training course in Neonatal Surgery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09-17/09/2004,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Corso di Formazione in Emergenza Pediatrica - Pediatric Basic Life Support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22/06/2004,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lastRenderedPageBreak/>
              <w:t>Advance in Neuroblastoma Research 2004 Conference</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16-19/06/2004,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Linee guida e percorsi diagnostico terapeutici in pediatria: Traumi toraco-addominali in età pediatrica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01-02/03/2004,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“Fisiopatologia esofagea: nuove acquisizioni”</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06/02/2004, San Donato Milanese</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Gaslini International: Training course in Pediatric Surgery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15-26/09/2003, Genova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50th Annual Congress of British Association of Paediatric Surgeons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15-18/07/2003, Lisbona</w:t>
            </w:r>
          </w:p>
          <w:p w:rsidR="00873B05" w:rsidRDefault="00873B05" w:rsidP="007D0B5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Corso dal vivo di Chirurgia delle malformazioni anorettali - Il Trattamento della persistenza della cloaca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4-5/03/2003, Napoli</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11th Congress for Endosurgery in Children hosted by IPEG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2-4/05/2002,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 xml:space="preserve">S.I.C.A.D.S. Tour Liguria: La chirurgia protesica dell’ernia inguinale - Tecniche a confronto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20/01/2001, Genova</w:t>
            </w:r>
          </w:p>
          <w:p w:rsidR="00873B05" w:rsidRDefault="00873B05">
            <w:pPr>
              <w:pStyle w:val="normal"/>
              <w:spacing w:before="20" w:after="20"/>
              <w:rPr>
                <w:rFonts w:ascii="Arial Narrow" w:eastAsia="Arial Narrow" w:hAnsi="Arial Narrow" w:cs="Arial Narrow"/>
              </w:rPr>
            </w:pPr>
          </w:p>
          <w:p w:rsidR="00873B05" w:rsidRDefault="00777498">
            <w:pPr>
              <w:pStyle w:val="normal"/>
              <w:numPr>
                <w:ilvl w:val="0"/>
                <w:numId w:val="1"/>
              </w:numPr>
              <w:spacing w:before="20" w:after="20"/>
            </w:pPr>
            <w:r>
              <w:rPr>
                <w:rFonts w:ascii="Arial Narrow" w:eastAsia="Arial Narrow" w:hAnsi="Arial Narrow" w:cs="Arial Narrow"/>
              </w:rPr>
              <w:t>Workshop: “La Farmaconutrizione dalla ricerca all’applicazione clinica”</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05/12/2000, Genova</w:t>
            </w:r>
          </w:p>
          <w:p w:rsidR="00873B05" w:rsidRDefault="00873B05">
            <w:pPr>
              <w:pStyle w:val="normal"/>
              <w:spacing w:before="20" w:after="20"/>
              <w:rPr>
                <w:rFonts w:ascii="Arial Narrow" w:eastAsia="Arial Narrow" w:hAnsi="Arial Narrow" w:cs="Arial Narrow"/>
              </w:rPr>
            </w:pPr>
          </w:p>
          <w:p w:rsidR="00873B05" w:rsidRPr="002B3262" w:rsidRDefault="00777498">
            <w:pPr>
              <w:pStyle w:val="normal"/>
              <w:numPr>
                <w:ilvl w:val="0"/>
                <w:numId w:val="1"/>
              </w:numPr>
              <w:spacing w:before="20" w:after="20"/>
              <w:rPr>
                <w:lang w:val="en-US"/>
              </w:rPr>
            </w:pPr>
            <w:r w:rsidRPr="002B3262">
              <w:rPr>
                <w:rFonts w:ascii="Arial Narrow" w:eastAsia="Arial Narrow" w:hAnsi="Arial Narrow" w:cs="Arial Narrow"/>
                <w:lang w:val="en-US"/>
              </w:rPr>
              <w:t xml:space="preserve">2nd Congress of Mediterranean Association of Pediatric Surgeons </w:t>
            </w:r>
          </w:p>
          <w:p w:rsidR="00873B05" w:rsidRDefault="00777498">
            <w:pPr>
              <w:pStyle w:val="normal"/>
              <w:spacing w:before="20" w:after="20"/>
              <w:ind w:left="720"/>
              <w:rPr>
                <w:rFonts w:ascii="Arial Narrow" w:eastAsia="Arial Narrow" w:hAnsi="Arial Narrow" w:cs="Arial Narrow"/>
              </w:rPr>
            </w:pPr>
            <w:r>
              <w:rPr>
                <w:rFonts w:ascii="Arial Narrow" w:eastAsia="Arial Narrow" w:hAnsi="Arial Narrow" w:cs="Arial Narrow"/>
              </w:rPr>
              <w:t>29-31/10/1998, Genova</w:t>
            </w:r>
          </w:p>
          <w:p w:rsidR="00873B05" w:rsidRDefault="00873B05">
            <w:pPr>
              <w:pStyle w:val="normal"/>
              <w:keepNext/>
              <w:widowControl/>
              <w:rPr>
                <w:rFonts w:ascii="Arial Narrow" w:eastAsia="Arial Narrow" w:hAnsi="Arial Narrow" w:cs="Arial Narrow"/>
                <w:b/>
                <w:i/>
              </w:rPr>
            </w:pPr>
          </w:p>
        </w:tc>
      </w:tr>
      <w:tr w:rsidR="00873B05">
        <w:trPr>
          <w:trHeight w:val="260"/>
        </w:trPr>
        <w:tc>
          <w:tcPr>
            <w:tcW w:w="3051" w:type="dxa"/>
          </w:tcPr>
          <w:p w:rsidR="00873B05" w:rsidRDefault="00873B05">
            <w:pPr>
              <w:pStyle w:val="normal"/>
              <w:widowControl/>
              <w:spacing w:before="20" w:after="20"/>
              <w:rPr>
                <w:rFonts w:ascii="Arial Narrow" w:eastAsia="Arial Narrow" w:hAnsi="Arial Narrow" w:cs="Arial Narrow"/>
              </w:rPr>
            </w:pPr>
          </w:p>
        </w:tc>
        <w:tc>
          <w:tcPr>
            <w:tcW w:w="284" w:type="dxa"/>
          </w:tcPr>
          <w:p w:rsidR="00873B05" w:rsidRDefault="00873B05">
            <w:pPr>
              <w:pStyle w:val="normal"/>
              <w:widowControl/>
              <w:spacing w:before="20" w:after="20"/>
              <w:rPr>
                <w:rFonts w:ascii="Arial Narrow" w:eastAsia="Arial Narrow" w:hAnsi="Arial Narrow" w:cs="Arial Narrow"/>
              </w:rPr>
            </w:pPr>
          </w:p>
        </w:tc>
        <w:tc>
          <w:tcPr>
            <w:tcW w:w="7229" w:type="dxa"/>
          </w:tcPr>
          <w:p w:rsidR="00873B05" w:rsidRDefault="00873B05">
            <w:pPr>
              <w:pStyle w:val="normal"/>
              <w:widowControl/>
              <w:spacing w:before="20" w:after="20"/>
              <w:rPr>
                <w:rFonts w:ascii="Arial Narrow" w:eastAsia="Arial Narrow" w:hAnsi="Arial Narrow" w:cs="Arial Narrow"/>
                <w:color w:val="FF0000"/>
              </w:rPr>
            </w:pPr>
          </w:p>
        </w:tc>
      </w:tr>
      <w:tr w:rsidR="00873B05">
        <w:trPr>
          <w:trHeight w:val="260"/>
        </w:trPr>
        <w:tc>
          <w:tcPr>
            <w:tcW w:w="3051" w:type="dxa"/>
          </w:tcPr>
          <w:p w:rsidR="00873B05" w:rsidRDefault="00873B05">
            <w:pPr>
              <w:pStyle w:val="normal"/>
              <w:widowControl/>
              <w:spacing w:before="20" w:after="20"/>
              <w:jc w:val="right"/>
              <w:rPr>
                <w:rFonts w:ascii="Arial Narrow" w:eastAsia="Arial Narrow" w:hAnsi="Arial Narrow" w:cs="Arial Narrow"/>
              </w:rPr>
            </w:pPr>
          </w:p>
        </w:tc>
        <w:tc>
          <w:tcPr>
            <w:tcW w:w="284" w:type="dxa"/>
          </w:tcPr>
          <w:p w:rsidR="00873B05" w:rsidRDefault="00873B05">
            <w:pPr>
              <w:pStyle w:val="normal"/>
              <w:widowControl/>
              <w:spacing w:before="20" w:after="20"/>
              <w:rPr>
                <w:rFonts w:ascii="Arial Narrow" w:eastAsia="Arial Narrow" w:hAnsi="Arial Narrow" w:cs="Arial Narrow"/>
              </w:rPr>
            </w:pPr>
          </w:p>
        </w:tc>
        <w:tc>
          <w:tcPr>
            <w:tcW w:w="7229" w:type="dxa"/>
          </w:tcPr>
          <w:p w:rsidR="00C17F97" w:rsidRDefault="00C17F97">
            <w:pPr>
              <w:pStyle w:val="normal"/>
              <w:widowControl/>
              <w:spacing w:before="20" w:after="20"/>
              <w:jc w:val="center"/>
              <w:rPr>
                <w:rFonts w:ascii="Arial Narrow" w:eastAsia="Arial Narrow" w:hAnsi="Arial Narrow" w:cs="Arial Narrow"/>
              </w:rPr>
            </w:pPr>
          </w:p>
          <w:p w:rsidR="00873B05" w:rsidRDefault="00777498">
            <w:pPr>
              <w:pStyle w:val="normal"/>
              <w:widowControl/>
              <w:spacing w:before="20" w:after="20"/>
              <w:jc w:val="center"/>
              <w:rPr>
                <w:rFonts w:ascii="Arial Narrow" w:eastAsia="Arial Narrow" w:hAnsi="Arial Narrow" w:cs="Arial Narrow"/>
              </w:rPr>
            </w:pPr>
            <w:r>
              <w:rPr>
                <w:rFonts w:ascii="Arial Narrow" w:eastAsia="Arial Narrow" w:hAnsi="Arial Narrow" w:cs="Arial Narrow"/>
              </w:rPr>
              <w:t xml:space="preserve">Varese, </w:t>
            </w:r>
            <w:r w:rsidR="006B56E3">
              <w:rPr>
                <w:rFonts w:ascii="Arial Narrow" w:eastAsia="Arial Narrow" w:hAnsi="Arial Narrow" w:cs="Arial Narrow"/>
              </w:rPr>
              <w:t>02</w:t>
            </w:r>
            <w:r w:rsidR="00F25782">
              <w:rPr>
                <w:rFonts w:ascii="Arial Narrow" w:eastAsia="Arial Narrow" w:hAnsi="Arial Narrow" w:cs="Arial Narrow"/>
              </w:rPr>
              <w:t>/</w:t>
            </w:r>
            <w:r w:rsidR="006B56E3">
              <w:rPr>
                <w:rFonts w:ascii="Arial Narrow" w:eastAsia="Arial Narrow" w:hAnsi="Arial Narrow" w:cs="Arial Narrow"/>
              </w:rPr>
              <w:t>11</w:t>
            </w:r>
            <w:r>
              <w:rPr>
                <w:rFonts w:ascii="Arial Narrow" w:eastAsia="Arial Narrow" w:hAnsi="Arial Narrow" w:cs="Arial Narrow"/>
              </w:rPr>
              <w:t>/20</w:t>
            </w:r>
            <w:r w:rsidR="00C83E77">
              <w:rPr>
                <w:rFonts w:ascii="Arial Narrow" w:eastAsia="Arial Narrow" w:hAnsi="Arial Narrow" w:cs="Arial Narrow"/>
              </w:rPr>
              <w:t>20</w:t>
            </w:r>
          </w:p>
          <w:p w:rsidR="00C17F97" w:rsidRDefault="00C17F97">
            <w:pPr>
              <w:pStyle w:val="normal"/>
              <w:widowControl/>
              <w:spacing w:before="20" w:after="20"/>
              <w:jc w:val="center"/>
              <w:rPr>
                <w:rFonts w:ascii="Arial Narrow" w:eastAsia="Arial Narrow" w:hAnsi="Arial Narrow" w:cs="Arial Narrow"/>
              </w:rPr>
            </w:pPr>
          </w:p>
          <w:p w:rsidR="00C17F97" w:rsidRDefault="00C17F97">
            <w:pPr>
              <w:pStyle w:val="normal"/>
              <w:widowControl/>
              <w:spacing w:before="20" w:after="20"/>
              <w:jc w:val="center"/>
              <w:rPr>
                <w:rFonts w:ascii="Arial Narrow" w:eastAsia="Arial Narrow" w:hAnsi="Arial Narrow" w:cs="Arial Narrow"/>
              </w:rPr>
            </w:pPr>
          </w:p>
          <w:p w:rsidR="00C17F97" w:rsidRDefault="00C17F97">
            <w:pPr>
              <w:pStyle w:val="normal"/>
              <w:widowControl/>
              <w:spacing w:before="20" w:after="20"/>
              <w:jc w:val="center"/>
              <w:rPr>
                <w:rFonts w:ascii="Arial Narrow" w:eastAsia="Arial Narrow" w:hAnsi="Arial Narrow" w:cs="Arial Narrow"/>
              </w:rPr>
            </w:pPr>
          </w:p>
          <w:p w:rsidR="00C17F97" w:rsidRDefault="00C17F97">
            <w:pPr>
              <w:pStyle w:val="normal"/>
              <w:widowControl/>
              <w:spacing w:before="20" w:after="20"/>
              <w:jc w:val="center"/>
              <w:rPr>
                <w:rFonts w:ascii="Arial Narrow" w:eastAsia="Arial Narrow" w:hAnsi="Arial Narrow" w:cs="Arial Narrow"/>
              </w:rPr>
            </w:pPr>
          </w:p>
        </w:tc>
      </w:tr>
    </w:tbl>
    <w:p w:rsidR="000B7B9C" w:rsidRDefault="000B7B9C">
      <w:pPr>
        <w:pStyle w:val="normal"/>
        <w:widowControl/>
        <w:rPr>
          <w:rFonts w:ascii="Arial Narrow" w:eastAsia="Arial Narrow" w:hAnsi="Arial Narrow" w:cs="Arial Narrow"/>
          <w:b/>
          <w:bCs/>
        </w:rPr>
      </w:pPr>
    </w:p>
    <w:p w:rsidR="00873B05" w:rsidRPr="000B7B9C" w:rsidRDefault="000B7B9C">
      <w:pPr>
        <w:pStyle w:val="normal"/>
        <w:widowControl/>
        <w:rPr>
          <w:rFonts w:ascii="Arial Narrow" w:eastAsia="Arial Narrow" w:hAnsi="Arial Narrow" w:cs="Arial Narrow"/>
        </w:rPr>
      </w:pPr>
      <w:r w:rsidRPr="000B7B9C">
        <w:rPr>
          <w:rFonts w:ascii="Arial Narrow" w:eastAsia="Arial Narrow" w:hAnsi="Arial Narrow" w:cs="Arial Narrow"/>
          <w:bCs/>
        </w:rPr>
        <w:t>Autorizzo il trattamento dei dati personali contenuti nel mio curriculum vitae in base all’art. 13 del D. Lgs. 196/2003 e all’art. 13 GDPR 679/16.</w:t>
      </w:r>
      <w:r w:rsidRPr="000B7B9C">
        <w:rPr>
          <w:rFonts w:ascii="Arial Narrow" w:eastAsia="Arial Narrow" w:hAnsi="Arial Narrow" w:cs="Arial Narrow"/>
        </w:rPr>
        <w:t xml:space="preserve"> </w:t>
      </w:r>
      <w:r w:rsidR="00777498" w:rsidRPr="000B7B9C">
        <w:rPr>
          <w:noProof/>
        </w:rPr>
        <w:drawing>
          <wp:anchor distT="114300" distB="114300" distL="114300" distR="114300" simplePos="0" relativeHeight="251658240" behindDoc="0" locked="0" layoutInCell="1" allowOverlap="1">
            <wp:simplePos x="0" y="0"/>
            <wp:positionH relativeFrom="margin">
              <wp:posOffset>3390900</wp:posOffset>
            </wp:positionH>
            <wp:positionV relativeFrom="paragraph">
              <wp:posOffset>428625</wp:posOffset>
            </wp:positionV>
            <wp:extent cx="1859598" cy="594038"/>
            <wp:effectExtent l="0" t="0" r="0" b="0"/>
            <wp:wrapTopAndBottom distT="114300" distB="11430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1859598" cy="594038"/>
                    </a:xfrm>
                    <a:prstGeom prst="rect">
                      <a:avLst/>
                    </a:prstGeom>
                    <a:ln/>
                  </pic:spPr>
                </pic:pic>
              </a:graphicData>
            </a:graphic>
          </wp:anchor>
        </w:drawing>
      </w:r>
    </w:p>
    <w:sectPr w:rsidR="00873B05" w:rsidRPr="000B7B9C" w:rsidSect="00873B05">
      <w:footerReference w:type="default" r:id="rId13"/>
      <w:pgSz w:w="11905" w:h="16837"/>
      <w:pgMar w:top="851" w:right="1797" w:bottom="851" w:left="851" w:header="720" w:footer="45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892" w:rsidRDefault="00B27892" w:rsidP="00873B05">
      <w:r>
        <w:separator/>
      </w:r>
    </w:p>
  </w:endnote>
  <w:endnote w:type="continuationSeparator" w:id="1">
    <w:p w:rsidR="00B27892" w:rsidRDefault="00B27892" w:rsidP="00873B05">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5CA" w:rsidRDefault="002615CA">
    <w:pPr>
      <w:pStyle w:val="normal"/>
      <w:widowControl/>
      <w:tabs>
        <w:tab w:val="left" w:pos="3261"/>
      </w:tabs>
      <w:ind w:firstLine="720"/>
      <w:rPr>
        <w:rFonts w:ascii="Arial Narrow" w:eastAsia="Arial Narrow" w:hAnsi="Arial Narrow" w:cs="Arial Narrow"/>
        <w:sz w:val="18"/>
        <w:szCs w:val="18"/>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Requires="wpg">
        <w:drawing>
          <wp:anchor allowOverlap="1" behindDoc="1" distB="0" distT="0" distL="114300" distR="114300" hidden="0" layoutInCell="1" locked="0" relativeHeight="0" simplePos="0">
            <wp:simplePos x="0" y="0"/>
            <wp:positionH relativeFrom="margin">
              <wp:posOffset>0</wp:posOffset>
            </wp:positionH>
            <wp:positionV relativeFrom="paragraph">
              <wp:posOffset>0</wp:posOffset>
            </wp:positionV>
            <wp:extent cx="23495" cy="158750"/>
            <wp:effectExtent b="0" l="0" r="0" t="0"/>
            <wp:wrapSquare wrapText="bothSides" distB="0" distT="0" distL="114300" distR="114300"/>
            <wp:docPr id="3" name=""/>
            <a:graphic>
              <a:graphicData uri="http://schemas.microsoft.com/office/word/2010/wordprocessingShape">
                <wps:wsp>
                  <wps:cNvSpPr/>
                  <wps:cNvPr id="2" name="Shape 2"/>
                  <wps:spPr>
                    <a:xfrm>
                      <a:off x="5879400" y="3705388"/>
                      <a:ext cx="13970" cy="149225"/>
                    </a:xfrm>
                    <a:custGeom>
                      <a:pathLst>
                        <a:path extrusionOk="0" h="149225" w="13970">
                          <a:moveTo>
                            <a:pt x="0" y="0"/>
                          </a:moveTo>
                          <a:lnTo>
                            <a:pt x="0" y="149225"/>
                          </a:lnTo>
                          <a:lnTo>
                            <a:pt x="13970" y="149225"/>
                          </a:lnTo>
                          <a:lnTo>
                            <a:pt x="13970" y="0"/>
                          </a:lnTo>
                          <a:close/>
                        </a:path>
                      </a:pathLst>
                    </a:cu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0" spcFirstLastPara="1" rIns="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0</wp:posOffset>
              </wp:positionH>
              <wp:positionV relativeFrom="paragraph">
                <wp:posOffset>0</wp:posOffset>
              </wp:positionV>
              <wp:extent cx="23495" cy="158750"/>
              <wp:effectExtent l="0" t="0" r="0" b="0"/>
              <wp:wrapSquare wrapText="bothSides" distT="0" distB="0" distL="114300" distR="11430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3495" cy="158750"/>
                      </a:xfrm>
                      <a:prstGeom prst="rect">
                        <a:avLst/>
                      </a:prstGeom>
                      <a:ln/>
                    </pic:spPr>
                  </pic:pic>
                </a:graphicData>
              </a:graphic>
            </wp:anchor>
          </w:drawing>
        </w:r>
      </ve:Fallback>
    </ve:AlternateConten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892" w:rsidRDefault="00B27892" w:rsidP="00873B05">
      <w:r>
        <w:separator/>
      </w:r>
    </w:p>
  </w:footnote>
  <w:footnote w:type="continuationSeparator" w:id="1">
    <w:p w:rsidR="00B27892" w:rsidRDefault="00B27892" w:rsidP="00873B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4757A"/>
    <w:multiLevelType w:val="multilevel"/>
    <w:tmpl w:val="9B06C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07952BA"/>
    <w:multiLevelType w:val="multilevel"/>
    <w:tmpl w:val="0554C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60F11A5"/>
    <w:multiLevelType w:val="hybridMultilevel"/>
    <w:tmpl w:val="45F08C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E4315E0"/>
    <w:multiLevelType w:val="multilevel"/>
    <w:tmpl w:val="C9BEF2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87830DF"/>
    <w:multiLevelType w:val="multilevel"/>
    <w:tmpl w:val="3814C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AB33C55"/>
    <w:multiLevelType w:val="multilevel"/>
    <w:tmpl w:val="8ADE0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BE9333C"/>
    <w:multiLevelType w:val="hybridMultilevel"/>
    <w:tmpl w:val="9E5E14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283"/>
  <w:characterSpacingControl w:val="doNotCompress"/>
  <w:footnotePr>
    <w:footnote w:id="0"/>
    <w:footnote w:id="1"/>
  </w:footnotePr>
  <w:endnotePr>
    <w:endnote w:id="0"/>
    <w:endnote w:id="1"/>
  </w:endnotePr>
  <w:compat/>
  <w:rsids>
    <w:rsidRoot w:val="00873B05"/>
    <w:rsid w:val="00045B0D"/>
    <w:rsid w:val="0007602D"/>
    <w:rsid w:val="00084FAA"/>
    <w:rsid w:val="00090263"/>
    <w:rsid w:val="000A47B4"/>
    <w:rsid w:val="000B7B9C"/>
    <w:rsid w:val="00100B11"/>
    <w:rsid w:val="001977B4"/>
    <w:rsid w:val="001C6EA1"/>
    <w:rsid w:val="002366C7"/>
    <w:rsid w:val="002615CA"/>
    <w:rsid w:val="002B3262"/>
    <w:rsid w:val="003401F1"/>
    <w:rsid w:val="004C23AF"/>
    <w:rsid w:val="00504BF5"/>
    <w:rsid w:val="005475A6"/>
    <w:rsid w:val="005E3AD4"/>
    <w:rsid w:val="0067012E"/>
    <w:rsid w:val="006B56E3"/>
    <w:rsid w:val="006C3D45"/>
    <w:rsid w:val="006E2EFF"/>
    <w:rsid w:val="00743A1B"/>
    <w:rsid w:val="007769B4"/>
    <w:rsid w:val="00777498"/>
    <w:rsid w:val="00782BCF"/>
    <w:rsid w:val="00796011"/>
    <w:rsid w:val="007D0B55"/>
    <w:rsid w:val="007D3378"/>
    <w:rsid w:val="00815625"/>
    <w:rsid w:val="00833A05"/>
    <w:rsid w:val="00873B05"/>
    <w:rsid w:val="009156C0"/>
    <w:rsid w:val="0092128D"/>
    <w:rsid w:val="00965C24"/>
    <w:rsid w:val="009853A3"/>
    <w:rsid w:val="00A01111"/>
    <w:rsid w:val="00A54F1E"/>
    <w:rsid w:val="00B27892"/>
    <w:rsid w:val="00B54BA4"/>
    <w:rsid w:val="00B76A97"/>
    <w:rsid w:val="00B76F9B"/>
    <w:rsid w:val="00B90019"/>
    <w:rsid w:val="00C17F97"/>
    <w:rsid w:val="00C83E77"/>
    <w:rsid w:val="00CA3B8C"/>
    <w:rsid w:val="00CA4B07"/>
    <w:rsid w:val="00D82FC3"/>
    <w:rsid w:val="00E57F2E"/>
    <w:rsid w:val="00E64C2A"/>
    <w:rsid w:val="00F05289"/>
    <w:rsid w:val="00F21603"/>
    <w:rsid w:val="00F25782"/>
    <w:rsid w:val="00F715B7"/>
    <w:rsid w:val="00F8631E"/>
    <w:rsid w:val="00FD04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it-IT" w:eastAsia="it-IT"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475A6"/>
  </w:style>
  <w:style w:type="paragraph" w:styleId="Titolo1">
    <w:name w:val="heading 1"/>
    <w:basedOn w:val="normal"/>
    <w:next w:val="normal"/>
    <w:rsid w:val="00873B05"/>
    <w:pPr>
      <w:keepNext/>
      <w:keepLines/>
      <w:spacing w:before="480" w:after="120"/>
      <w:outlineLvl w:val="0"/>
    </w:pPr>
    <w:rPr>
      <w:b/>
      <w:sz w:val="48"/>
      <w:szCs w:val="48"/>
    </w:rPr>
  </w:style>
  <w:style w:type="paragraph" w:styleId="Titolo2">
    <w:name w:val="heading 2"/>
    <w:basedOn w:val="normal"/>
    <w:next w:val="normal"/>
    <w:rsid w:val="00873B05"/>
    <w:pPr>
      <w:keepNext/>
      <w:keepLines/>
      <w:spacing w:before="360" w:after="80"/>
      <w:outlineLvl w:val="1"/>
    </w:pPr>
    <w:rPr>
      <w:b/>
      <w:sz w:val="36"/>
      <w:szCs w:val="36"/>
    </w:rPr>
  </w:style>
  <w:style w:type="paragraph" w:styleId="Titolo3">
    <w:name w:val="heading 3"/>
    <w:basedOn w:val="normal"/>
    <w:next w:val="normal"/>
    <w:rsid w:val="00873B05"/>
    <w:pPr>
      <w:keepNext/>
      <w:keepLines/>
      <w:spacing w:before="280" w:after="80"/>
      <w:outlineLvl w:val="2"/>
    </w:pPr>
    <w:rPr>
      <w:b/>
      <w:sz w:val="28"/>
      <w:szCs w:val="28"/>
    </w:rPr>
  </w:style>
  <w:style w:type="paragraph" w:styleId="Titolo4">
    <w:name w:val="heading 4"/>
    <w:basedOn w:val="normal"/>
    <w:next w:val="normal"/>
    <w:rsid w:val="00873B05"/>
    <w:pPr>
      <w:keepNext/>
      <w:keepLines/>
      <w:spacing w:before="240" w:after="40"/>
      <w:outlineLvl w:val="3"/>
    </w:pPr>
    <w:rPr>
      <w:b/>
      <w:sz w:val="24"/>
      <w:szCs w:val="24"/>
    </w:rPr>
  </w:style>
  <w:style w:type="paragraph" w:styleId="Titolo5">
    <w:name w:val="heading 5"/>
    <w:basedOn w:val="normal"/>
    <w:next w:val="normal"/>
    <w:rsid w:val="00873B05"/>
    <w:pPr>
      <w:keepNext/>
      <w:keepLines/>
      <w:spacing w:before="220" w:after="40"/>
      <w:outlineLvl w:val="4"/>
    </w:pPr>
    <w:rPr>
      <w:b/>
      <w:sz w:val="22"/>
      <w:szCs w:val="22"/>
    </w:rPr>
  </w:style>
  <w:style w:type="paragraph" w:styleId="Titolo6">
    <w:name w:val="heading 6"/>
    <w:basedOn w:val="normal"/>
    <w:next w:val="normal"/>
    <w:rsid w:val="00873B05"/>
    <w:pPr>
      <w:keepNext/>
      <w:keepLines/>
      <w:spacing w:before="200" w:after="40"/>
      <w:outlineLvl w:val="5"/>
    </w:pPr>
    <w:rPr>
      <w:b/>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873B05"/>
  </w:style>
  <w:style w:type="table" w:customStyle="1" w:styleId="TableNormal">
    <w:name w:val="Table Normal"/>
    <w:rsid w:val="00873B05"/>
    <w:tblPr>
      <w:tblCellMar>
        <w:top w:w="0" w:type="dxa"/>
        <w:left w:w="0" w:type="dxa"/>
        <w:bottom w:w="0" w:type="dxa"/>
        <w:right w:w="0" w:type="dxa"/>
      </w:tblCellMar>
    </w:tblPr>
  </w:style>
  <w:style w:type="paragraph" w:styleId="Titolo">
    <w:name w:val="Title"/>
    <w:basedOn w:val="normal"/>
    <w:next w:val="normal"/>
    <w:rsid w:val="00873B05"/>
    <w:pPr>
      <w:keepNext/>
      <w:keepLines/>
      <w:spacing w:before="480" w:after="120"/>
    </w:pPr>
    <w:rPr>
      <w:b/>
      <w:sz w:val="72"/>
      <w:szCs w:val="72"/>
    </w:rPr>
  </w:style>
  <w:style w:type="paragraph" w:styleId="Sottotitolo">
    <w:name w:val="Subtitle"/>
    <w:basedOn w:val="normal"/>
    <w:next w:val="normal"/>
    <w:rsid w:val="00873B05"/>
    <w:pPr>
      <w:keepNext/>
      <w:keepLines/>
      <w:spacing w:before="360" w:after="80"/>
    </w:pPr>
    <w:rPr>
      <w:rFonts w:ascii="Georgia" w:eastAsia="Georgia" w:hAnsi="Georgia" w:cs="Georgia"/>
      <w:i/>
      <w:color w:val="666666"/>
      <w:sz w:val="48"/>
      <w:szCs w:val="48"/>
    </w:rPr>
  </w:style>
  <w:style w:type="table" w:customStyle="1" w:styleId="a">
    <w:basedOn w:val="TableNormal"/>
    <w:rsid w:val="00873B05"/>
    <w:tblPr>
      <w:tblStyleRowBandSize w:val="1"/>
      <w:tblStyleColBandSize w:val="1"/>
      <w:tblCellMar>
        <w:top w:w="0" w:type="dxa"/>
        <w:left w:w="115" w:type="dxa"/>
        <w:bottom w:w="0" w:type="dxa"/>
        <w:right w:w="115" w:type="dxa"/>
      </w:tblCellMar>
    </w:tblPr>
  </w:style>
  <w:style w:type="table" w:customStyle="1" w:styleId="a0">
    <w:basedOn w:val="TableNormal"/>
    <w:rsid w:val="00873B05"/>
    <w:tblPr>
      <w:tblStyleRowBandSize w:val="1"/>
      <w:tblStyleColBandSize w:val="1"/>
      <w:tblCellMar>
        <w:top w:w="0" w:type="dxa"/>
        <w:left w:w="115" w:type="dxa"/>
        <w:bottom w:w="0" w:type="dxa"/>
        <w:right w:w="115" w:type="dxa"/>
      </w:tblCellMar>
    </w:tblPr>
  </w:style>
  <w:style w:type="table" w:customStyle="1" w:styleId="a1">
    <w:basedOn w:val="TableNormal"/>
    <w:rsid w:val="00873B05"/>
    <w:tblPr>
      <w:tblStyleRowBandSize w:val="1"/>
      <w:tblStyleColBandSize w:val="1"/>
      <w:tblCellMar>
        <w:top w:w="0" w:type="dxa"/>
        <w:left w:w="115" w:type="dxa"/>
        <w:bottom w:w="0" w:type="dxa"/>
        <w:right w:w="115" w:type="dxa"/>
      </w:tblCellMar>
    </w:tblPr>
  </w:style>
  <w:style w:type="table" w:customStyle="1" w:styleId="a2">
    <w:basedOn w:val="TableNormal"/>
    <w:rsid w:val="00873B05"/>
    <w:tblPr>
      <w:tblStyleRowBandSize w:val="1"/>
      <w:tblStyleColBandSize w:val="1"/>
      <w:tblCellMar>
        <w:top w:w="0" w:type="dxa"/>
        <w:left w:w="115" w:type="dxa"/>
        <w:bottom w:w="0" w:type="dxa"/>
        <w:right w:w="115" w:type="dxa"/>
      </w:tblCellMar>
    </w:tblPr>
  </w:style>
  <w:style w:type="table" w:customStyle="1" w:styleId="a3">
    <w:basedOn w:val="TableNormal"/>
    <w:rsid w:val="00873B05"/>
    <w:tblPr>
      <w:tblStyleRowBandSize w:val="1"/>
      <w:tblStyleColBandSize w:val="1"/>
      <w:tblCellMar>
        <w:top w:w="0" w:type="dxa"/>
        <w:left w:w="115" w:type="dxa"/>
        <w:bottom w:w="0" w:type="dxa"/>
        <w:right w:w="115" w:type="dxa"/>
      </w:tblCellMar>
    </w:tblPr>
  </w:style>
  <w:style w:type="table" w:customStyle="1" w:styleId="a4">
    <w:basedOn w:val="TableNormal"/>
    <w:rsid w:val="00873B05"/>
    <w:tblPr>
      <w:tblStyleRowBandSize w:val="1"/>
      <w:tblStyleColBandSize w:val="1"/>
      <w:tblCellMar>
        <w:top w:w="0" w:type="dxa"/>
        <w:left w:w="115" w:type="dxa"/>
        <w:bottom w:w="0" w:type="dxa"/>
        <w:right w:w="115" w:type="dxa"/>
      </w:tblCellMar>
    </w:tblPr>
  </w:style>
  <w:style w:type="table" w:customStyle="1" w:styleId="a5">
    <w:basedOn w:val="TableNormal"/>
    <w:rsid w:val="00873B05"/>
    <w:tblPr>
      <w:tblStyleRowBandSize w:val="1"/>
      <w:tblStyleColBandSize w:val="1"/>
      <w:tblCellMar>
        <w:top w:w="0" w:type="dxa"/>
        <w:left w:w="115" w:type="dxa"/>
        <w:bottom w:w="0" w:type="dxa"/>
        <w:right w:w="115" w:type="dxa"/>
      </w:tblCellMar>
    </w:tblPr>
  </w:style>
  <w:style w:type="paragraph" w:styleId="Testofumetto">
    <w:name w:val="Balloon Text"/>
    <w:basedOn w:val="Normale"/>
    <w:link w:val="TestofumettoCarattere"/>
    <w:uiPriority w:val="99"/>
    <w:semiHidden/>
    <w:unhideWhenUsed/>
    <w:rsid w:val="002B32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3262"/>
    <w:rPr>
      <w:rFonts w:ascii="Tahoma" w:hAnsi="Tahoma" w:cs="Tahoma"/>
      <w:sz w:val="16"/>
      <w:szCs w:val="16"/>
    </w:rPr>
  </w:style>
  <w:style w:type="character" w:styleId="Collegamentoipertestuale">
    <w:name w:val="Hyperlink"/>
    <w:basedOn w:val="Carpredefinitoparagrafo"/>
    <w:uiPriority w:val="99"/>
    <w:unhideWhenUsed/>
    <w:rsid w:val="007D0B55"/>
    <w:rPr>
      <w:color w:val="0000FF" w:themeColor="hyperlink"/>
      <w:u w:val="single"/>
    </w:rPr>
  </w:style>
  <w:style w:type="paragraph" w:styleId="Paragrafoelenco">
    <w:name w:val="List Paragraph"/>
    <w:basedOn w:val="Normale"/>
    <w:uiPriority w:val="34"/>
    <w:qFormat/>
    <w:rsid w:val="00A54F1E"/>
    <w:pPr>
      <w:ind w:left="720"/>
      <w:contextualSpacing/>
    </w:pPr>
  </w:style>
</w:styles>
</file>

<file path=word/webSettings.xml><?xml version="1.0" encoding="utf-8"?>
<w:webSettings xmlns:r="http://schemas.openxmlformats.org/officeDocument/2006/relationships" xmlns:w="http://schemas.openxmlformats.org/wordprocessingml/2006/main">
  <w:divs>
    <w:div w:id="238758964">
      <w:bodyDiv w:val="1"/>
      <w:marLeft w:val="0"/>
      <w:marRight w:val="0"/>
      <w:marTop w:val="0"/>
      <w:marBottom w:val="0"/>
      <w:divBdr>
        <w:top w:val="none" w:sz="0" w:space="0" w:color="auto"/>
        <w:left w:val="none" w:sz="0" w:space="0" w:color="auto"/>
        <w:bottom w:val="none" w:sz="0" w:space="0" w:color="auto"/>
        <w:right w:val="none" w:sz="0" w:space="0" w:color="auto"/>
      </w:divBdr>
    </w:div>
    <w:div w:id="381252921">
      <w:bodyDiv w:val="1"/>
      <w:marLeft w:val="0"/>
      <w:marRight w:val="0"/>
      <w:marTop w:val="0"/>
      <w:marBottom w:val="0"/>
      <w:divBdr>
        <w:top w:val="none" w:sz="0" w:space="0" w:color="auto"/>
        <w:left w:val="none" w:sz="0" w:space="0" w:color="auto"/>
        <w:bottom w:val="none" w:sz="0" w:space="0" w:color="auto"/>
        <w:right w:val="none" w:sz="0" w:space="0" w:color="auto"/>
      </w:divBdr>
      <w:divsChild>
        <w:div w:id="1604344138">
          <w:marLeft w:val="0"/>
          <w:marRight w:val="0"/>
          <w:marTop w:val="34"/>
          <w:marBottom w:val="34"/>
          <w:divBdr>
            <w:top w:val="none" w:sz="0" w:space="0" w:color="auto"/>
            <w:left w:val="none" w:sz="0" w:space="0" w:color="auto"/>
            <w:bottom w:val="none" w:sz="0" w:space="0" w:color="auto"/>
            <w:right w:val="none" w:sz="0" w:space="0" w:color="auto"/>
          </w:divBdr>
        </w:div>
      </w:divsChild>
    </w:div>
    <w:div w:id="894319750">
      <w:bodyDiv w:val="1"/>
      <w:marLeft w:val="0"/>
      <w:marRight w:val="0"/>
      <w:marTop w:val="0"/>
      <w:marBottom w:val="0"/>
      <w:divBdr>
        <w:top w:val="none" w:sz="0" w:space="0" w:color="auto"/>
        <w:left w:val="none" w:sz="0" w:space="0" w:color="auto"/>
        <w:bottom w:val="none" w:sz="0" w:space="0" w:color="auto"/>
        <w:right w:val="none" w:sz="0" w:space="0" w:color="auto"/>
      </w:divBdr>
      <w:divsChild>
        <w:div w:id="2081176688">
          <w:marLeft w:val="0"/>
          <w:marRight w:val="0"/>
          <w:marTop w:val="0"/>
          <w:marBottom w:val="0"/>
          <w:divBdr>
            <w:top w:val="none" w:sz="0" w:space="0" w:color="auto"/>
            <w:left w:val="none" w:sz="0" w:space="0" w:color="auto"/>
            <w:bottom w:val="none" w:sz="0" w:space="0" w:color="auto"/>
            <w:right w:val="none" w:sz="0" w:space="0" w:color="auto"/>
          </w:divBdr>
        </w:div>
      </w:divsChild>
    </w:div>
    <w:div w:id="1188102594">
      <w:bodyDiv w:val="1"/>
      <w:marLeft w:val="0"/>
      <w:marRight w:val="0"/>
      <w:marTop w:val="0"/>
      <w:marBottom w:val="0"/>
      <w:divBdr>
        <w:top w:val="none" w:sz="0" w:space="0" w:color="auto"/>
        <w:left w:val="none" w:sz="0" w:space="0" w:color="auto"/>
        <w:bottom w:val="none" w:sz="0" w:space="0" w:color="auto"/>
        <w:right w:val="none" w:sz="0" w:space="0" w:color="auto"/>
      </w:divBdr>
      <w:divsChild>
        <w:div w:id="737558586">
          <w:marLeft w:val="0"/>
          <w:marRight w:val="0"/>
          <w:marTop w:val="34"/>
          <w:marBottom w:val="34"/>
          <w:divBdr>
            <w:top w:val="none" w:sz="0" w:space="0" w:color="auto"/>
            <w:left w:val="none" w:sz="0" w:space="0" w:color="auto"/>
            <w:bottom w:val="none" w:sz="0" w:space="0" w:color="auto"/>
            <w:right w:val="none" w:sz="0" w:space="0" w:color="auto"/>
          </w:divBdr>
        </w:div>
        <w:div w:id="392431068">
          <w:marLeft w:val="0"/>
          <w:marRight w:val="0"/>
          <w:marTop w:val="0"/>
          <w:marBottom w:val="0"/>
          <w:divBdr>
            <w:top w:val="none" w:sz="0" w:space="0" w:color="auto"/>
            <w:left w:val="none" w:sz="0" w:space="0" w:color="auto"/>
            <w:bottom w:val="none" w:sz="0" w:space="0" w:color="auto"/>
            <w:right w:val="none" w:sz="0" w:space="0" w:color="auto"/>
          </w:divBdr>
        </w:div>
      </w:divsChild>
    </w:div>
    <w:div w:id="1307121381">
      <w:bodyDiv w:val="1"/>
      <w:marLeft w:val="0"/>
      <w:marRight w:val="0"/>
      <w:marTop w:val="0"/>
      <w:marBottom w:val="0"/>
      <w:divBdr>
        <w:top w:val="none" w:sz="0" w:space="0" w:color="auto"/>
        <w:left w:val="none" w:sz="0" w:space="0" w:color="auto"/>
        <w:bottom w:val="none" w:sz="0" w:space="0" w:color="auto"/>
        <w:right w:val="none" w:sz="0" w:space="0" w:color="auto"/>
      </w:divBdr>
      <w:divsChild>
        <w:div w:id="1466389058">
          <w:marLeft w:val="0"/>
          <w:marRight w:val="0"/>
          <w:marTop w:val="34"/>
          <w:marBottom w:val="34"/>
          <w:divBdr>
            <w:top w:val="none" w:sz="0" w:space="0" w:color="auto"/>
            <w:left w:val="none" w:sz="0" w:space="0" w:color="auto"/>
            <w:bottom w:val="none" w:sz="0" w:space="0" w:color="auto"/>
            <w:right w:val="none" w:sz="0" w:space="0" w:color="auto"/>
          </w:divBdr>
        </w:div>
      </w:divsChild>
    </w:div>
    <w:div w:id="1336034005">
      <w:bodyDiv w:val="1"/>
      <w:marLeft w:val="0"/>
      <w:marRight w:val="0"/>
      <w:marTop w:val="0"/>
      <w:marBottom w:val="0"/>
      <w:divBdr>
        <w:top w:val="none" w:sz="0" w:space="0" w:color="auto"/>
        <w:left w:val="none" w:sz="0" w:space="0" w:color="auto"/>
        <w:bottom w:val="none" w:sz="0" w:space="0" w:color="auto"/>
        <w:right w:val="none" w:sz="0" w:space="0" w:color="auto"/>
      </w:divBdr>
      <w:divsChild>
        <w:div w:id="521289181">
          <w:marLeft w:val="0"/>
          <w:marRight w:val="0"/>
          <w:marTop w:val="34"/>
          <w:marBottom w:val="34"/>
          <w:divBdr>
            <w:top w:val="none" w:sz="0" w:space="0" w:color="auto"/>
            <w:left w:val="none" w:sz="0" w:space="0" w:color="auto"/>
            <w:bottom w:val="none" w:sz="0" w:space="0" w:color="auto"/>
            <w:right w:val="none" w:sz="0" w:space="0" w:color="auto"/>
          </w:divBdr>
        </w:div>
        <w:div w:id="1899630361">
          <w:marLeft w:val="0"/>
          <w:marRight w:val="0"/>
          <w:marTop w:val="0"/>
          <w:marBottom w:val="0"/>
          <w:divBdr>
            <w:top w:val="none" w:sz="0" w:space="0" w:color="auto"/>
            <w:left w:val="none" w:sz="0" w:space="0" w:color="auto"/>
            <w:bottom w:val="none" w:sz="0" w:space="0" w:color="auto"/>
            <w:right w:val="none" w:sz="0" w:space="0" w:color="auto"/>
          </w:divBdr>
        </w:div>
      </w:divsChild>
    </w:div>
    <w:div w:id="1436443251">
      <w:bodyDiv w:val="1"/>
      <w:marLeft w:val="0"/>
      <w:marRight w:val="0"/>
      <w:marTop w:val="0"/>
      <w:marBottom w:val="0"/>
      <w:divBdr>
        <w:top w:val="none" w:sz="0" w:space="0" w:color="auto"/>
        <w:left w:val="none" w:sz="0" w:space="0" w:color="auto"/>
        <w:bottom w:val="none" w:sz="0" w:space="0" w:color="auto"/>
        <w:right w:val="none" w:sz="0" w:space="0" w:color="auto"/>
      </w:divBdr>
      <w:divsChild>
        <w:div w:id="1049769743">
          <w:marLeft w:val="0"/>
          <w:marRight w:val="0"/>
          <w:marTop w:val="0"/>
          <w:marBottom w:val="0"/>
          <w:divBdr>
            <w:top w:val="none" w:sz="0" w:space="0" w:color="auto"/>
            <w:left w:val="none" w:sz="0" w:space="0" w:color="auto"/>
            <w:bottom w:val="none" w:sz="0" w:space="0" w:color="auto"/>
            <w:right w:val="none" w:sz="0" w:space="0" w:color="auto"/>
          </w:divBdr>
        </w:div>
      </w:divsChild>
    </w:div>
    <w:div w:id="2122604558">
      <w:bodyDiv w:val="1"/>
      <w:marLeft w:val="0"/>
      <w:marRight w:val="0"/>
      <w:marTop w:val="0"/>
      <w:marBottom w:val="0"/>
      <w:divBdr>
        <w:top w:val="none" w:sz="0" w:space="0" w:color="auto"/>
        <w:left w:val="none" w:sz="0" w:space="0" w:color="auto"/>
        <w:bottom w:val="none" w:sz="0" w:space="0" w:color="auto"/>
        <w:right w:val="none" w:sz="0" w:space="0" w:color="auto"/>
      </w:divBdr>
      <w:divsChild>
        <w:div w:id="888498641">
          <w:marLeft w:val="0"/>
          <w:marRight w:val="0"/>
          <w:marTop w:val="34"/>
          <w:marBottom w:val="34"/>
          <w:divBdr>
            <w:top w:val="none" w:sz="0" w:space="0" w:color="auto"/>
            <w:left w:val="none" w:sz="0" w:space="0" w:color="auto"/>
            <w:bottom w:val="none" w:sz="0" w:space="0" w:color="auto"/>
            <w:right w:val="none" w:sz="0" w:space="0" w:color="auto"/>
          </w:divBdr>
        </w:div>
        <w:div w:id="320088220">
          <w:marLeft w:val="0"/>
          <w:marRight w:val="0"/>
          <w:marTop w:val="0"/>
          <w:marBottom w:val="0"/>
          <w:divBdr>
            <w:top w:val="none" w:sz="0" w:space="0" w:color="auto"/>
            <w:left w:val="none" w:sz="0" w:space="0" w:color="auto"/>
            <w:bottom w:val="none" w:sz="0" w:space="0" w:color="auto"/>
            <w:right w:val="none" w:sz="0" w:space="0" w:color="auto"/>
          </w:divBdr>
        </w:div>
      </w:divsChild>
    </w:div>
    <w:div w:id="2124109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hirurgia.pediatrica@asst-settelaghi.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2989646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cbi.nlm.nih.gov/pubmed/29982491" TargetMode="External"/><Relationship Id="rId4" Type="http://schemas.openxmlformats.org/officeDocument/2006/relationships/webSettings" Target="webSettings.xml"/><Relationship Id="rId9" Type="http://schemas.openxmlformats.org/officeDocument/2006/relationships/hyperlink" Target="https://pubmed.ncbi.nlm.nih.gov/3293847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5131</Words>
  <Characters>29250</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Siss</dc:creator>
  <cp:lastModifiedBy>Siss</cp:lastModifiedBy>
  <cp:revision>4</cp:revision>
  <dcterms:created xsi:type="dcterms:W3CDTF">2020-11-02T14:23:00Z</dcterms:created>
  <dcterms:modified xsi:type="dcterms:W3CDTF">2020-11-02T14:27:00Z</dcterms:modified>
</cp:coreProperties>
</file>